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7514" w14:textId="712D2941" w:rsidR="00FB4283" w:rsidRPr="003E52F7" w:rsidRDefault="00D3637C" w:rsidP="008C6C09">
      <w:pPr>
        <w:spacing w:line="320" w:lineRule="exact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CE8101E" wp14:editId="54740CC7">
                <wp:simplePos x="0" y="0"/>
                <wp:positionH relativeFrom="column">
                  <wp:posOffset>212090</wp:posOffset>
                </wp:positionH>
                <wp:positionV relativeFrom="paragraph">
                  <wp:posOffset>-379291</wp:posOffset>
                </wp:positionV>
                <wp:extent cx="4294095" cy="602733"/>
                <wp:effectExtent l="0" t="0" r="0" b="311785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4095" cy="602733"/>
                          <a:chOff x="1701" y="1723"/>
                          <a:chExt cx="8296" cy="1262"/>
                        </a:xfrm>
                      </wpg:grpSpPr>
                      <wps:wsp>
                        <wps:cNvPr id="8" name="AutoShape 3"/>
                        <wps:cNvSpPr>
                          <a:spLocks noChangeArrowheads="1"/>
                        </wps:cNvSpPr>
                        <wps:spPr bwMode="auto">
                          <a:xfrm rot="21050490">
                            <a:off x="1701" y="2525"/>
                            <a:ext cx="8296" cy="460"/>
                          </a:xfrm>
                          <a:prstGeom prst="wave">
                            <a:avLst>
                              <a:gd name="adj1" fmla="val 20644"/>
                              <a:gd name="adj2" fmla="val -9259"/>
                            </a:avLst>
                          </a:pr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WordArt 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618" y="1723"/>
                            <a:ext cx="3971" cy="122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B50DC2" w14:textId="77777777" w:rsidR="00D3637C" w:rsidRPr="007B3A10" w:rsidRDefault="00D3637C" w:rsidP="00D3637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7B3A10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48"/>
                                  <w:szCs w:val="6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健保ニュース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8101E" id="Group 5" o:spid="_x0000_s1026" style="position:absolute;left:0;text-align:left;margin-left:16.7pt;margin-top:-29.85pt;width:338.1pt;height:47.45pt;z-index:251660800" coordorigin="1701,1723" coordsize="8296,1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kgOAMAAMEHAAAOAAAAZHJzL2Uyb0RvYy54bWy8VVtvmzAUfp+0/2D5vQUcQgoqrbreNGmX&#10;Sk3VZwfMZQOb2U5I9ut3bANJL9ukThoPCHPu3/nO8en5tm3QhklVC57i4NjHiPFM5DUvU/ywvDk6&#10;wUhpynPaCM5SvGMKn5+9f3fadwkjohJNziQCJ1wlfZfiSusu8TyVVayl6lh0jIOwELKlGo6y9HJJ&#10;e/DeNh7x/cjrhcw7KTKmFPy9ckJ8Zv0XBcv016JQTKMmxZCbtm9p3yvz9s5OaVJK2lV1NqRB35BF&#10;S2sOQSdXV1RTtJb1C1dtnUmhRKGPM9F6oijqjNkaoJrAf1bNrRTrztZSJn3ZTTABtM9werPb7Mvm&#10;Vnb33Z102cPnJ5F9V4CL13dlcig359Ipo1X/WeTQT7rWwha+LWRrXEBJaGvx3U34sq1GGfwMSRz6&#10;8RyjDGSRTxazmWtAVkGXjFmw8AOMQBosyCS7HsxPSBw524BExFh6NHFxba5Dbqb3QCa1x0v9G173&#10;Fe2YbYMyeNxJVOcpBmJz2gIEFwCBVUE2YxMctEZIlcMTcXFZUV6yCylFXzGaQ1KBreGJgTko6Mbr&#10;ACMpgMEk8Od+GPsW9wHvCTgyJ3MH6oj6HrYwsoSfUKNJJ5W+ZaJF5iPFPd2YQmlCN5+UtozIhypp&#10;/g06U7QNjMeGNoj4URi6QOWBDjnUOYrJPB76NHiE2GNM416Jps5v6qaxB1muLhuJwH2KZ7MourkZ&#10;jJ+oNdwoc2HMHAfMH2CAQ861fyXyHaBo8YK5hw0F5VVC/sSoh2lPsfqxppJh1Hzk0Ik4CEOzHuwh&#10;nC8IHOShZHUooTwDVynWGLnPS+1WyrqTdVlBpMCiyIXhRlFrN00qcVkNyQJD/xNV45Gqj7AsL6RG&#10;dngOeIf09oMw42fT/jNlJyZbzi93HYwAMIOLJRDuOq9t9WPB0yCM3Xmd16ahA5FJFMBkPdkAI5Fn&#10;8QICmd0REDLyatw7I6sGJkvY/HsmO5qMKi/IorerLaiYHAfePOUIX7eXAjhpBkCKdkBxhMu4XW4f&#10;qeyG2BoSvm8o1w9mef9mmA7nZA5P9OqcOL+O73/lkl2CcE/YvTjcaeYiOjzb2vc379kvAAAA//8D&#10;AFBLAwQUAAYACAAAACEA95YV4eEAAAAJAQAADwAAAGRycy9kb3ducmV2LnhtbEyPTWuDQBCG74X+&#10;h2UKvSWrsebDuoYQ2p5CoEmh5DbRiUrcXXE3av59p6f2OLwP7/tMuh51I3rqXG2NgnAagCCT26I2&#10;pYKv4/tkCcJ5NAU21pCCOzlYZ48PKSaFHcwn9QdfCi4xLkEFlfdtIqXLK9LoprYlw9nFdho9n10p&#10;iw4HLteNnAXBXGqsDS9U2NK2ovx6uGkFHwMOmyh863fXy/Z+Osb7711ISj0/jZtXEJ5G/wfDrz6r&#10;Q8ZOZ3szhRONgih6YVLBJF4tQDCwCFZzEGdO4hnILJX/P8h+AAAA//8DAFBLAQItABQABgAIAAAA&#10;IQC2gziS/gAAAOEBAAATAAAAAAAAAAAAAAAAAAAAAABbQ29udGVudF9UeXBlc10ueG1sUEsBAi0A&#10;FAAGAAgAAAAhADj9If/WAAAAlAEAAAsAAAAAAAAAAAAAAAAALwEAAF9yZWxzLy5yZWxzUEsBAi0A&#10;FAAGAAgAAAAhAJJFCSA4AwAAwQcAAA4AAAAAAAAAAAAAAAAALgIAAGRycy9lMm9Eb2MueG1sUEsB&#10;Ai0AFAAGAAgAAAAhAPeWFeHhAAAACQEAAA8AAAAAAAAAAAAAAAAAkgUAAGRycy9kb3ducmV2Lnht&#10;bFBLBQYAAAAABAAEAPMAAACgBgAAAAA=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3" o:spid="_x0000_s1027" type="#_x0000_t64" style="position:absolute;left:1701;top:2525;width:8296;height:460;rotation:-60021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7hwQAAANoAAAAPAAAAZHJzL2Rvd25yZXYueG1sRE+7bsIw&#10;FN2R+AfrInWpiNMOVRswqEArUcSSFPar+DaJEl+nsfPo39cDEuPRea+3k2nEQJ2rLCt4imIQxLnV&#10;FRcKLt+fy1cQziNrbCyTgj9ysN3MZ2tMtB05pSHzhQgh7BJUUHrfJlK6vCSDLrItceB+bGfQB9gV&#10;Unc4hnDTyOc4fpEGKw4NJba0Lymvs94o+M3equPjoW+u9VdPH1m9Ox3OqVIPi+l9BcLT5O/im/uo&#10;FYSt4Uq4AXLzDwAA//8DAFBLAQItABQABgAIAAAAIQDb4fbL7gAAAIUBAAATAAAAAAAAAAAAAAAA&#10;AAAAAABbQ29udGVudF9UeXBlc10ueG1sUEsBAi0AFAAGAAgAAAAhAFr0LFu/AAAAFQEAAAsAAAAA&#10;AAAAAAAAAAAAHwEAAF9yZWxzLy5yZWxzUEsBAi0AFAAGAAgAAAAhAFcRbuHBAAAA2gAAAA8AAAAA&#10;AAAAAAAAAAAABwIAAGRycy9kb3ducmV2LnhtbFBLBQYAAAAAAwADALcAAAD1AgAAAAA=&#10;" adj="4459,8800" fillcolor="#36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" o:spid="_x0000_s1028" type="#_x0000_t202" style="position:absolute;left:2618;top:1723;width:3971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o:lock v:ext="edit" shapetype="t"/>
                  <v:textbox>
                    <w:txbxContent>
                      <w:p w14:paraId="4DB50DC2" w14:textId="77777777" w:rsidR="00D3637C" w:rsidRPr="007B3A10" w:rsidRDefault="00D3637C" w:rsidP="00D3637C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7B3A10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48"/>
                            <w:szCs w:val="6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健保ニュース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4283" w:rsidRPr="00E03D8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</w:t>
      </w:r>
      <w:r w:rsidR="00971B46">
        <w:rPr>
          <w:rFonts w:ascii="Meiryo UI" w:eastAsia="Meiryo UI" w:hAnsi="Meiryo UI" w:hint="eastAsia"/>
          <w:sz w:val="24"/>
          <w:szCs w:val="24"/>
        </w:rPr>
        <w:t>２０２</w:t>
      </w:r>
      <w:r w:rsidR="007B3A10">
        <w:rPr>
          <w:rFonts w:ascii="Meiryo UI" w:eastAsia="Meiryo UI" w:hAnsi="Meiryo UI" w:hint="eastAsia"/>
          <w:sz w:val="24"/>
          <w:szCs w:val="24"/>
        </w:rPr>
        <w:t>６</w:t>
      </w:r>
      <w:r w:rsidR="00FB4283" w:rsidRPr="003E52F7">
        <w:rPr>
          <w:rFonts w:ascii="Meiryo UI" w:eastAsia="Meiryo UI" w:hAnsi="Meiryo UI" w:hint="eastAsia"/>
          <w:sz w:val="24"/>
          <w:szCs w:val="24"/>
        </w:rPr>
        <w:t>年</w:t>
      </w:r>
      <w:r w:rsidR="00E978E6">
        <w:rPr>
          <w:rFonts w:ascii="Meiryo UI" w:eastAsia="Meiryo UI" w:hAnsi="Meiryo UI" w:hint="eastAsia"/>
          <w:sz w:val="24"/>
          <w:szCs w:val="24"/>
        </w:rPr>
        <w:t>６</w:t>
      </w:r>
      <w:r w:rsidR="00FB4283" w:rsidRPr="003E52F7">
        <w:rPr>
          <w:rFonts w:ascii="Meiryo UI" w:eastAsia="Meiryo UI" w:hAnsi="Meiryo UI" w:hint="eastAsia"/>
          <w:sz w:val="24"/>
          <w:szCs w:val="24"/>
        </w:rPr>
        <w:t>月</w:t>
      </w:r>
      <w:r w:rsidR="004752D7">
        <w:rPr>
          <w:rFonts w:ascii="Meiryo UI" w:eastAsia="Meiryo UI" w:hAnsi="Meiryo UI" w:hint="eastAsia"/>
          <w:sz w:val="24"/>
          <w:szCs w:val="24"/>
        </w:rPr>
        <w:t>８</w:t>
      </w:r>
      <w:r w:rsidR="00FB4283" w:rsidRPr="003E52F7">
        <w:rPr>
          <w:rFonts w:ascii="Meiryo UI" w:eastAsia="Meiryo UI" w:hAnsi="Meiryo UI" w:hint="eastAsia"/>
          <w:sz w:val="24"/>
          <w:szCs w:val="24"/>
        </w:rPr>
        <w:t>日</w:t>
      </w:r>
      <w:r w:rsidR="00971B46">
        <w:rPr>
          <w:rFonts w:ascii="Meiryo UI" w:eastAsia="Meiryo UI" w:hAnsi="Meiryo UI" w:hint="eastAsia"/>
          <w:sz w:val="24"/>
          <w:szCs w:val="24"/>
        </w:rPr>
        <w:t xml:space="preserve">　　　　　　　　　　　　　　　　　　　　　　　　　　　　２０２</w:t>
      </w:r>
      <w:r w:rsidR="00AD44A1">
        <w:rPr>
          <w:rFonts w:ascii="Meiryo UI" w:eastAsia="Meiryo UI" w:hAnsi="Meiryo UI" w:hint="eastAsia"/>
          <w:sz w:val="24"/>
          <w:szCs w:val="24"/>
        </w:rPr>
        <w:t>６</w:t>
      </w:r>
      <w:r w:rsidR="00FB4283" w:rsidRPr="003E52F7">
        <w:rPr>
          <w:rFonts w:ascii="Meiryo UI" w:eastAsia="Meiryo UI" w:hAnsi="Meiryo UI" w:hint="eastAsia"/>
          <w:sz w:val="24"/>
          <w:szCs w:val="24"/>
        </w:rPr>
        <w:t>－</w:t>
      </w:r>
      <w:r w:rsidR="004C10E2">
        <w:rPr>
          <w:rFonts w:ascii="Meiryo UI" w:eastAsia="Meiryo UI" w:hAnsi="Meiryo UI" w:hint="eastAsia"/>
          <w:sz w:val="24"/>
          <w:szCs w:val="24"/>
        </w:rPr>
        <w:t>０４</w:t>
      </w:r>
    </w:p>
    <w:p w14:paraId="4D8551A3" w14:textId="1534D5DF" w:rsidR="00F52254" w:rsidRPr="00E03D8E" w:rsidRDefault="002C79AC">
      <w:pPr>
        <w:jc w:val="right"/>
        <w:rPr>
          <w:rFonts w:ascii="ＭＳ ゴシック" w:eastAsia="ＭＳ ゴシック" w:hAnsi="ＭＳ ゴシック"/>
        </w:rPr>
      </w:pPr>
      <w:r w:rsidRPr="00E03D8E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ADD8D1" wp14:editId="3E658451">
                <wp:simplePos x="0" y="0"/>
                <wp:positionH relativeFrom="margin">
                  <wp:posOffset>-152285</wp:posOffset>
                </wp:positionH>
                <wp:positionV relativeFrom="paragraph">
                  <wp:posOffset>175606</wp:posOffset>
                </wp:positionV>
                <wp:extent cx="6047510" cy="471055"/>
                <wp:effectExtent l="0" t="0" r="0" b="0"/>
                <wp:wrapNone/>
                <wp:docPr id="3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47510" cy="47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BC87D7" w14:textId="6B443C83" w:rsidR="009F1DDB" w:rsidRDefault="00E978E6" w:rsidP="009F1DD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こども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向け健康冊子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『けんぽだより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キッズ』</w:t>
                            </w:r>
                          </w:p>
                          <w:p w14:paraId="2AC7F6B3" w14:textId="77777777" w:rsidR="005E5A5B" w:rsidRPr="009F1DDB" w:rsidRDefault="005E5A5B" w:rsidP="009F1DD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hadow/>
                                <w:color w:val="336699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DD8D1" id="WordArt 43" o:spid="_x0000_s1029" type="#_x0000_t202" style="position:absolute;left:0;text-align:left;margin-left:-12pt;margin-top:13.85pt;width:476.2pt;height:37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1T7gEAALwDAAAOAAAAZHJzL2Uyb0RvYy54bWysk01v2zAMhu8D9h8E3RfbRdMORpwia7dd&#10;uq1AM/TM6CP2ZomapMTOvx+lOGmx3or5INiU9PJ5SXpxM5qe7ZUPHdqGV7OSM2UFys5uG/5z/eXD&#10;R85CBCuhR6saflCB3yzfv1sMrlYX2GIvlWckYkM9uIa3Mbq6KIJolYEwQ6csbWr0BiJ9+m0hPQyk&#10;bvrioiyvigG9dB6FCoGid8dNvsz6WisRf2gdVGR9w4kt5tXndZPWYrmAeuvBtZ2YMOANFAY6S0nP&#10;UncQge1890rKdMJjQB1nAk2BWndCZQ/kpir/cfPYglPZCxUnuHOZwv+TFd/3j+7Bszh+wpEamE0E&#10;d4/id2AWb1uwW7XyHodWgaTEFT+HM9764KitObpWY/wsO6pxlepaDC7Uk37qR6hDyrQZvqGkK7CL&#10;mLON2ptUOioGIwTq0uHcGVJkgoJX5eX1vKItQXuX11U5n+cUUJ9uOx/iV4WGpZeGe+p8Vof9fYiJ&#10;BurTkQkt0Ry54rgZWScn7kS6QXkg1oEGo+Hhzw68It87c4s0R2RWezRPNHkrn90m/KS+Hp/Auwkh&#10;EvxDfxqMzJEnRDILJhVA/iIh09O87aFn85KeydR0eGI+qqa7FldUNd1lQ8+ckyEakexzGuc0gy+/&#10;86nnn275FwAA//8DAFBLAwQUAAYACAAAACEADTKX1t8AAAAKAQAADwAAAGRycy9kb3ducmV2Lnht&#10;bEyPwU7DMBBE70j9B2uRuLV2o0CbEKeqQFxBtAWJmxtvk4h4HcVuE/6e5USPq32aeVNsJteJCw6h&#10;9aRhuVAgkCpvW6o1HPYv8zWIEA1Z03lCDT8YYFPObgqTWz/SO152sRYcQiE3GpoY+1zKUDXoTFj4&#10;Hol/Jz84E/kcamkHM3K462Si1IN0piVuaEyPTw1W37uz0/Dxevr6TNVb/ezu+9FPSpLLpNZ3t9P2&#10;EUTEKf7D8KfP6lCy09GfyQbRaZgnKW+JGpLVCgQDWbJOQRyZVMsMZFnI6wnlLwAAAP//AwBQSwEC&#10;LQAUAAYACAAAACEAtoM4kv4AAADhAQAAEwAAAAAAAAAAAAAAAAAAAAAAW0NvbnRlbnRfVHlwZXNd&#10;LnhtbFBLAQItABQABgAIAAAAIQA4/SH/1gAAAJQBAAALAAAAAAAAAAAAAAAAAC8BAABfcmVscy8u&#10;cmVsc1BLAQItABQABgAIAAAAIQDrWS1T7gEAALwDAAAOAAAAAAAAAAAAAAAAAC4CAABkcnMvZTJv&#10;RG9jLnhtbFBLAQItABQABgAIAAAAIQANMpfW3wAAAAoBAAAPAAAAAAAAAAAAAAAAAEgEAABkcnMv&#10;ZG93bnJldi54bWxQSwUGAAAAAAQABADzAAAAVAUAAAAA&#10;" filled="f" stroked="f">
                <o:lock v:ext="edit" shapetype="t"/>
                <v:textbox>
                  <w:txbxContent>
                    <w:p w14:paraId="15BC87D7" w14:textId="6B443C83" w:rsidR="009F1DDB" w:rsidRDefault="00E978E6" w:rsidP="009F1DD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こども</w:t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向け健康冊子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『けんぽだより</w:t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キッズ』</w:t>
                      </w:r>
                    </w:p>
                    <w:p w14:paraId="2AC7F6B3" w14:textId="77777777" w:rsidR="005E5A5B" w:rsidRPr="009F1DDB" w:rsidRDefault="005E5A5B" w:rsidP="009F1DD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hadow/>
                          <w:color w:val="336699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9BE19" w14:textId="50113F96" w:rsidR="00FB4283" w:rsidRPr="00E03D8E" w:rsidRDefault="00FB4283">
      <w:pPr>
        <w:jc w:val="right"/>
        <w:rPr>
          <w:rFonts w:ascii="ＭＳ ゴシック" w:eastAsia="ＭＳ ゴシック" w:hAnsi="ＭＳ ゴシック"/>
        </w:rPr>
      </w:pPr>
    </w:p>
    <w:p w14:paraId="1BBEAF38" w14:textId="242CF3D5" w:rsidR="000A6147" w:rsidRDefault="000A6147" w:rsidP="004176B0">
      <w:pPr>
        <w:snapToGrid w:val="0"/>
        <w:ind w:rightChars="-136" w:right="-286"/>
        <w:rPr>
          <w:rFonts w:ascii="Meiryo UI" w:eastAsia="Meiryo UI" w:hAnsi="Meiryo UI"/>
          <w:sz w:val="24"/>
          <w:szCs w:val="24"/>
        </w:rPr>
      </w:pPr>
    </w:p>
    <w:p w14:paraId="0D32B952" w14:textId="315DE6BF" w:rsidR="008C06FD" w:rsidRPr="00470600" w:rsidRDefault="008C06FD" w:rsidP="005355BA">
      <w:pPr>
        <w:snapToGrid w:val="0"/>
        <w:spacing w:line="276" w:lineRule="auto"/>
        <w:ind w:rightChars="-136" w:right="-286" w:firstLineChars="100" w:firstLine="220"/>
        <w:rPr>
          <w:rFonts w:ascii="Meiryo UI" w:eastAsia="Meiryo UI" w:hAnsi="Meiryo UI"/>
          <w:sz w:val="24"/>
          <w:szCs w:val="24"/>
        </w:rPr>
      </w:pPr>
      <w:r w:rsidRPr="00E9248D">
        <w:rPr>
          <w:rFonts w:ascii="Meiryo UI" w:eastAsia="Meiryo UI" w:hAnsi="Meiryo UI"/>
          <w:noProof/>
          <w:sz w:val="22"/>
          <w:szCs w:val="22"/>
        </w:rPr>
        <w:drawing>
          <wp:anchor distT="0" distB="0" distL="114300" distR="114300" simplePos="0" relativeHeight="251667968" behindDoc="0" locked="0" layoutInCell="1" allowOverlap="1" wp14:anchorId="41230A12" wp14:editId="31A80BDC">
            <wp:simplePos x="0" y="0"/>
            <wp:positionH relativeFrom="column">
              <wp:posOffset>4203371</wp:posOffset>
            </wp:positionH>
            <wp:positionV relativeFrom="paragraph">
              <wp:posOffset>995680</wp:posOffset>
            </wp:positionV>
            <wp:extent cx="1188327" cy="1678305"/>
            <wp:effectExtent l="19050" t="19050" r="12065" b="17145"/>
            <wp:wrapNone/>
            <wp:docPr id="1679662390" name="図 1" descr="カレンダー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62390" name="図 1" descr="カレンダー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327" cy="16783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5C0" w:rsidRPr="00FF29A8">
        <w:rPr>
          <w:rFonts w:ascii="Meiryo UI" w:eastAsia="Meiryo UI" w:hAnsi="Meiryo UI" w:hint="eastAsia"/>
          <w:sz w:val="24"/>
          <w:szCs w:val="24"/>
        </w:rPr>
        <w:t>小学生がいる</w:t>
      </w:r>
      <w:r w:rsidR="00CB1BE2" w:rsidRPr="00FF29A8">
        <w:rPr>
          <w:rFonts w:ascii="Meiryo UI" w:eastAsia="Meiryo UI" w:hAnsi="Meiryo UI" w:hint="eastAsia"/>
          <w:sz w:val="24"/>
          <w:szCs w:val="24"/>
        </w:rPr>
        <w:t>ご家庭</w:t>
      </w:r>
      <w:r w:rsidR="005975C0" w:rsidRPr="00FF29A8">
        <w:rPr>
          <w:rFonts w:ascii="Meiryo UI" w:eastAsia="Meiryo UI" w:hAnsi="Meiryo UI" w:hint="eastAsia"/>
          <w:sz w:val="24"/>
          <w:szCs w:val="24"/>
        </w:rPr>
        <w:t>を対象に先着</w:t>
      </w:r>
      <w:r w:rsidR="005E5A5B" w:rsidRPr="00FF29A8">
        <w:rPr>
          <w:rFonts w:ascii="Meiryo UI" w:eastAsia="Meiryo UI" w:hAnsi="Meiryo UI" w:hint="eastAsia"/>
          <w:sz w:val="24"/>
          <w:szCs w:val="24"/>
        </w:rPr>
        <w:t>150</w:t>
      </w:r>
      <w:r w:rsidR="00CB1BE2" w:rsidRPr="00FF29A8">
        <w:rPr>
          <w:rFonts w:ascii="Meiryo UI" w:eastAsia="Meiryo UI" w:hAnsi="Meiryo UI" w:hint="eastAsia"/>
          <w:sz w:val="24"/>
          <w:szCs w:val="24"/>
        </w:rPr>
        <w:t>世帯</w:t>
      </w:r>
      <w:r w:rsidR="001724F5">
        <w:rPr>
          <w:rFonts w:ascii="Meiryo UI" w:eastAsia="Meiryo UI" w:hAnsi="Meiryo UI" w:hint="eastAsia"/>
          <w:sz w:val="24"/>
          <w:szCs w:val="24"/>
        </w:rPr>
        <w:t>まで、</w:t>
      </w:r>
      <w:r w:rsidR="005975C0" w:rsidRPr="00FF29A8">
        <w:rPr>
          <w:rFonts w:ascii="Meiryo UI" w:eastAsia="Meiryo UI" w:hAnsi="Meiryo UI" w:hint="eastAsia"/>
          <w:sz w:val="24"/>
          <w:szCs w:val="24"/>
        </w:rPr>
        <w:t>こども向け健康冊子</w:t>
      </w:r>
      <w:r w:rsidR="005975C0" w:rsidRPr="00FF29A8">
        <w:rPr>
          <w:rFonts w:ascii="Meiryo UI" w:eastAsia="Meiryo UI" w:hAnsi="Meiryo UI" w:hint="eastAsia"/>
          <w:b/>
          <w:bCs/>
          <w:sz w:val="24"/>
          <w:szCs w:val="24"/>
        </w:rPr>
        <w:t>『けんぽだより★キッズ』</w:t>
      </w:r>
      <w:r w:rsidR="005E5A5B" w:rsidRPr="00FF29A8">
        <w:rPr>
          <w:rFonts w:ascii="Meiryo UI" w:eastAsia="Meiryo UI" w:hAnsi="Meiryo UI" w:hint="eastAsia"/>
          <w:sz w:val="24"/>
          <w:szCs w:val="24"/>
        </w:rPr>
        <w:t>を無料でプレゼントします。</w:t>
      </w:r>
      <w:r w:rsidR="002C6E0F" w:rsidRPr="002C6E0F">
        <w:rPr>
          <w:rFonts w:ascii="Meiryo UI" w:eastAsia="Meiryo UI" w:hAnsi="Meiryo UI" w:hint="eastAsia"/>
          <w:sz w:val="24"/>
          <w:szCs w:val="24"/>
        </w:rPr>
        <w:t>冊子</w:t>
      </w:r>
      <w:r w:rsidR="002C6E0F">
        <w:rPr>
          <w:rFonts w:ascii="Meiryo UI" w:eastAsia="Meiryo UI" w:hAnsi="Meiryo UI" w:hint="eastAsia"/>
          <w:sz w:val="24"/>
          <w:szCs w:val="24"/>
        </w:rPr>
        <w:t>では、生活習慣と</w:t>
      </w:r>
      <w:r w:rsidR="002C6E0F" w:rsidRPr="002C6E0F">
        <w:rPr>
          <w:rFonts w:ascii="Meiryo UI" w:eastAsia="Meiryo UI" w:hAnsi="Meiryo UI" w:hint="eastAsia"/>
          <w:sz w:val="24"/>
          <w:szCs w:val="24"/>
        </w:rPr>
        <w:t>健康の関係についてマンガで</w:t>
      </w:r>
      <w:r w:rsidR="002C6E0F">
        <w:rPr>
          <w:rFonts w:ascii="Meiryo UI" w:eastAsia="Meiryo UI" w:hAnsi="Meiryo UI" w:hint="eastAsia"/>
          <w:sz w:val="24"/>
          <w:szCs w:val="24"/>
        </w:rPr>
        <w:t>わかりやすく説明しており、夏休みの</w:t>
      </w:r>
      <w:r w:rsidR="002C6E0F" w:rsidRPr="002C6E0F">
        <w:rPr>
          <w:rFonts w:ascii="Meiryo UI" w:eastAsia="Meiryo UI" w:hAnsi="Meiryo UI" w:hint="eastAsia"/>
          <w:sz w:val="24"/>
          <w:szCs w:val="24"/>
        </w:rPr>
        <w:t>自由研究にも使えるワークシート付き</w:t>
      </w:r>
      <w:r w:rsidR="002C6E0F">
        <w:rPr>
          <w:rFonts w:ascii="Meiryo UI" w:eastAsia="Meiryo UI" w:hAnsi="Meiryo UI" w:hint="eastAsia"/>
          <w:sz w:val="24"/>
          <w:szCs w:val="24"/>
        </w:rPr>
        <w:t>です。また、</w:t>
      </w:r>
      <w:r w:rsidR="005E5A5B" w:rsidRPr="00FF29A8">
        <w:rPr>
          <w:rFonts w:ascii="Meiryo UI" w:eastAsia="Meiryo UI" w:hAnsi="Meiryo UI" w:hint="eastAsia"/>
          <w:sz w:val="24"/>
          <w:szCs w:val="24"/>
        </w:rPr>
        <w:t>冊子を受け取った方限定で、</w:t>
      </w:r>
      <w:r w:rsidR="005E5A5B" w:rsidRPr="00FF29A8">
        <w:rPr>
          <w:rFonts w:ascii="Meiryo UI" w:eastAsia="Meiryo UI" w:hAnsi="Meiryo UI" w:hint="eastAsia"/>
          <w:b/>
          <w:bCs/>
          <w:sz w:val="24"/>
          <w:szCs w:val="24"/>
          <w:u w:val="wave"/>
        </w:rPr>
        <w:t>東京大学の先生と繋がれるオンラインワークショップ</w:t>
      </w:r>
      <w:r w:rsidR="00AD44A1" w:rsidRPr="00FF29A8">
        <w:rPr>
          <w:rFonts w:ascii="Meiryo UI" w:eastAsia="Meiryo UI" w:hAnsi="Meiryo UI" w:hint="eastAsia"/>
          <w:sz w:val="24"/>
          <w:szCs w:val="24"/>
        </w:rPr>
        <w:t>を</w:t>
      </w:r>
      <w:r w:rsidR="00CB1BE2" w:rsidRPr="00FF29A8">
        <w:rPr>
          <w:rFonts w:ascii="Meiryo UI" w:eastAsia="Meiryo UI" w:hAnsi="Meiryo UI" w:hint="eastAsia"/>
          <w:sz w:val="24"/>
          <w:szCs w:val="24"/>
        </w:rPr>
        <w:t>ご案内いたします。</w:t>
      </w:r>
    </w:p>
    <w:p w14:paraId="0D0F532F" w14:textId="5DC1FF6E" w:rsidR="008A0387" w:rsidRPr="00D574E1" w:rsidRDefault="00470600" w:rsidP="00FF29A8">
      <w:pPr>
        <w:snapToGrid w:val="0"/>
        <w:spacing w:line="276" w:lineRule="auto"/>
        <w:ind w:leftChars="-135" w:left="-283" w:rightChars="-136" w:right="-286" w:firstLineChars="50" w:firstLine="120"/>
        <w:rPr>
          <w:rFonts w:ascii="Meiryo UI" w:eastAsia="Meiryo UI" w:hAnsi="Meiryo UI"/>
          <w:b/>
          <w:szCs w:val="21"/>
        </w:rPr>
      </w:pPr>
      <w:r w:rsidRPr="008C06FD">
        <w:rPr>
          <w:rFonts w:ascii="Meiryo UI" w:eastAsia="Meiryo UI" w:hAnsi="Meiryo UI"/>
          <w:noProof/>
          <w:sz w:val="24"/>
          <w:szCs w:val="24"/>
        </w:rPr>
        <w:drawing>
          <wp:anchor distT="0" distB="0" distL="114300" distR="114300" simplePos="0" relativeHeight="251666431" behindDoc="0" locked="0" layoutInCell="1" allowOverlap="1" wp14:anchorId="5F54CA8B" wp14:editId="7D2D239D">
            <wp:simplePos x="0" y="0"/>
            <wp:positionH relativeFrom="margin">
              <wp:posOffset>4722495</wp:posOffset>
            </wp:positionH>
            <wp:positionV relativeFrom="paragraph">
              <wp:posOffset>64971</wp:posOffset>
            </wp:positionV>
            <wp:extent cx="1165513" cy="1639139"/>
            <wp:effectExtent l="19050" t="19050" r="15875" b="18415"/>
            <wp:wrapNone/>
            <wp:docPr id="515216198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16198" name="図 1" descr="QR コード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513" cy="16391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FDA46" w14:textId="76710190" w:rsidR="008A0387" w:rsidRPr="00FF29A8" w:rsidRDefault="00470600" w:rsidP="00FF29A8">
      <w:pPr>
        <w:snapToGrid w:val="0"/>
        <w:spacing w:line="276" w:lineRule="auto"/>
        <w:ind w:leftChars="-135" w:left="-283" w:rightChars="-136" w:right="-286" w:firstLineChars="50" w:firstLine="105"/>
        <w:rPr>
          <w:rFonts w:ascii="Meiryo UI" w:eastAsia="Meiryo UI" w:hAnsi="Meiryo UI"/>
          <w:b/>
          <w:sz w:val="24"/>
          <w:szCs w:val="24"/>
        </w:rPr>
      </w:pPr>
      <w:r w:rsidRPr="00FF29A8">
        <w:rPr>
          <w:rFonts w:ascii="Meiryo UI" w:eastAsia="Meiryo UI" w:hAnsi="Meiryo UI"/>
          <w:b/>
          <w:noProof/>
          <w:szCs w:val="21"/>
        </w:rPr>
        <w:drawing>
          <wp:anchor distT="0" distB="0" distL="114300" distR="114300" simplePos="0" relativeHeight="251654653" behindDoc="0" locked="0" layoutInCell="1" allowOverlap="1" wp14:anchorId="35EBCBB7" wp14:editId="4A3D6DBF">
            <wp:simplePos x="0" y="0"/>
            <wp:positionH relativeFrom="column">
              <wp:posOffset>5248910</wp:posOffset>
            </wp:positionH>
            <wp:positionV relativeFrom="paragraph">
              <wp:posOffset>99060</wp:posOffset>
            </wp:positionV>
            <wp:extent cx="1103610" cy="1545821"/>
            <wp:effectExtent l="19050" t="19050" r="20955" b="16510"/>
            <wp:wrapNone/>
            <wp:docPr id="391998523" name="図 1" descr="テキス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98523" name="図 1" descr="テキスト が含まれている画像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10" cy="15458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147" w:rsidRPr="00FF29A8">
        <w:rPr>
          <w:rFonts w:ascii="Meiryo UI" w:eastAsia="Meiryo UI" w:hAnsi="Meiryo UI" w:hint="eastAsia"/>
          <w:b/>
          <w:sz w:val="28"/>
          <w:szCs w:val="28"/>
        </w:rPr>
        <w:t>【</w:t>
      </w:r>
      <w:r w:rsidR="00ED3FB9" w:rsidRPr="00FF29A8">
        <w:rPr>
          <w:rFonts w:ascii="Meiryo UI" w:eastAsia="Meiryo UI" w:hAnsi="Meiryo UI" w:hint="eastAsia"/>
          <w:b/>
          <w:sz w:val="28"/>
          <w:szCs w:val="28"/>
        </w:rPr>
        <w:t>概要</w:t>
      </w:r>
      <w:r w:rsidR="000A6147" w:rsidRPr="00FF29A8">
        <w:rPr>
          <w:rFonts w:ascii="Meiryo UI" w:eastAsia="Meiryo UI" w:hAnsi="Meiryo UI" w:hint="eastAsia"/>
          <w:b/>
          <w:sz w:val="28"/>
          <w:szCs w:val="28"/>
        </w:rPr>
        <w:t>】</w:t>
      </w:r>
      <w:r w:rsidR="00D7197F" w:rsidRPr="00FF29A8">
        <w:rPr>
          <w:rFonts w:ascii="Meiryo UI" w:eastAsia="Meiryo UI" w:hAnsi="Meiryo UI" w:hint="eastAsia"/>
          <w:b/>
          <w:sz w:val="22"/>
          <w:szCs w:val="22"/>
        </w:rPr>
        <w:t>※詳細は案内チラシをご確認ください</w:t>
      </w:r>
    </w:p>
    <w:p w14:paraId="2D0DEB43" w14:textId="28445EC0" w:rsidR="008A0387" w:rsidRPr="00FF29A8" w:rsidRDefault="002C79AC" w:rsidP="00FF29A8">
      <w:pPr>
        <w:snapToGrid w:val="0"/>
        <w:spacing w:line="276" w:lineRule="auto"/>
        <w:ind w:leftChars="-135" w:left="-283" w:rightChars="-136" w:right="-286" w:firstLineChars="50" w:firstLine="110"/>
        <w:rPr>
          <w:rFonts w:ascii="Meiryo UI" w:eastAsia="Meiryo UI" w:hAnsi="Meiryo UI"/>
          <w:sz w:val="22"/>
          <w:szCs w:val="22"/>
        </w:rPr>
      </w:pPr>
      <w:r w:rsidRPr="00FF29A8">
        <w:rPr>
          <w:rFonts w:ascii="Meiryo UI" w:eastAsia="Meiryo UI" w:hAnsi="Meiryo UI" w:hint="eastAsia"/>
          <w:sz w:val="22"/>
          <w:szCs w:val="22"/>
        </w:rPr>
        <w:t>‣</w:t>
      </w:r>
      <w:r w:rsidR="008A0387" w:rsidRPr="00FF29A8">
        <w:rPr>
          <w:rFonts w:ascii="Meiryo UI" w:eastAsia="Meiryo UI" w:hAnsi="Meiryo UI" w:hint="eastAsia"/>
          <w:sz w:val="22"/>
          <w:szCs w:val="22"/>
        </w:rPr>
        <w:t>対象者：小学生がいる</w:t>
      </w:r>
      <w:r w:rsidR="00CB1BE2" w:rsidRPr="00FF29A8">
        <w:rPr>
          <w:rFonts w:ascii="Meiryo UI" w:eastAsia="Meiryo UI" w:hAnsi="Meiryo UI" w:hint="eastAsia"/>
          <w:sz w:val="22"/>
          <w:szCs w:val="22"/>
        </w:rPr>
        <w:t>ご家庭</w:t>
      </w:r>
      <w:r w:rsidR="00ED3FB9" w:rsidRPr="00FF29A8">
        <w:rPr>
          <w:rFonts w:ascii="Meiryo UI" w:eastAsia="Meiryo UI" w:hAnsi="Meiryo UI" w:hint="eastAsia"/>
          <w:sz w:val="22"/>
          <w:szCs w:val="22"/>
        </w:rPr>
        <w:t>（</w:t>
      </w:r>
      <w:r w:rsidR="008A0387" w:rsidRPr="00FF29A8">
        <w:rPr>
          <w:rFonts w:ascii="Meiryo UI" w:eastAsia="Meiryo UI" w:hAnsi="Meiryo UI" w:hint="eastAsia"/>
          <w:sz w:val="22"/>
          <w:szCs w:val="22"/>
        </w:rPr>
        <w:t>先着1</w:t>
      </w:r>
      <w:r w:rsidR="00CB1BE2" w:rsidRPr="00FF29A8">
        <w:rPr>
          <w:rFonts w:ascii="Meiryo UI" w:eastAsia="Meiryo UI" w:hAnsi="Meiryo UI" w:hint="eastAsia"/>
          <w:sz w:val="22"/>
          <w:szCs w:val="22"/>
        </w:rPr>
        <w:t>50世帯</w:t>
      </w:r>
      <w:r w:rsidR="00ED3FB9" w:rsidRPr="00FF29A8">
        <w:rPr>
          <w:rFonts w:ascii="Meiryo UI" w:eastAsia="Meiryo UI" w:hAnsi="Meiryo UI" w:hint="eastAsia"/>
          <w:sz w:val="22"/>
          <w:szCs w:val="22"/>
        </w:rPr>
        <w:t>）</w:t>
      </w:r>
    </w:p>
    <w:p w14:paraId="4424D4BC" w14:textId="2477FDF4" w:rsidR="008A0387" w:rsidRPr="00FF29A8" w:rsidRDefault="002C79AC" w:rsidP="00FF29A8">
      <w:pPr>
        <w:snapToGrid w:val="0"/>
        <w:spacing w:line="276" w:lineRule="auto"/>
        <w:ind w:leftChars="-135" w:left="-283" w:rightChars="-136" w:right="-286" w:firstLineChars="50" w:firstLine="110"/>
        <w:rPr>
          <w:rFonts w:ascii="Meiryo UI" w:eastAsia="Meiryo UI" w:hAnsi="Meiryo UI"/>
          <w:sz w:val="22"/>
          <w:szCs w:val="22"/>
        </w:rPr>
      </w:pPr>
      <w:r w:rsidRPr="00FF29A8">
        <w:rPr>
          <w:rFonts w:ascii="Meiryo UI" w:eastAsia="Meiryo UI" w:hAnsi="Meiryo UI" w:hint="eastAsia"/>
          <w:sz w:val="22"/>
          <w:szCs w:val="22"/>
        </w:rPr>
        <w:t>‣</w:t>
      </w:r>
      <w:r w:rsidR="008A0387" w:rsidRPr="00FF29A8">
        <w:rPr>
          <w:rFonts w:ascii="Meiryo UI" w:eastAsia="Meiryo UI" w:hAnsi="Meiryo UI" w:hint="eastAsia"/>
          <w:sz w:val="22"/>
          <w:szCs w:val="22"/>
        </w:rPr>
        <w:t>申込方法：</w:t>
      </w:r>
      <w:r w:rsidR="00F943C9" w:rsidRPr="00FF29A8">
        <w:rPr>
          <w:rFonts w:ascii="Meiryo UI" w:eastAsia="Meiryo UI" w:hAnsi="Meiryo UI" w:hint="eastAsia"/>
          <w:sz w:val="22"/>
          <w:szCs w:val="22"/>
        </w:rPr>
        <w:t>案内</w:t>
      </w:r>
      <w:r w:rsidR="008A0387" w:rsidRPr="00FF29A8">
        <w:rPr>
          <w:rFonts w:ascii="Meiryo UI" w:eastAsia="Meiryo UI" w:hAnsi="Meiryo UI" w:hint="eastAsia"/>
          <w:sz w:val="22"/>
          <w:szCs w:val="22"/>
        </w:rPr>
        <w:t>チラシの</w:t>
      </w:r>
      <w:r w:rsidR="00F943C9" w:rsidRPr="00FF29A8">
        <w:rPr>
          <w:rFonts w:ascii="Meiryo UI" w:eastAsia="Meiryo UI" w:hAnsi="Meiryo UI" w:hint="eastAsia"/>
          <w:sz w:val="22"/>
          <w:szCs w:val="22"/>
        </w:rPr>
        <w:t>二次元</w:t>
      </w:r>
      <w:r w:rsidR="008A0387" w:rsidRPr="00FF29A8">
        <w:rPr>
          <w:rFonts w:ascii="Meiryo UI" w:eastAsia="Meiryo UI" w:hAnsi="Meiryo UI" w:hint="eastAsia"/>
          <w:sz w:val="22"/>
          <w:szCs w:val="22"/>
        </w:rPr>
        <w:t>コードから</w:t>
      </w:r>
      <w:r w:rsidR="00F943C9" w:rsidRPr="00FF29A8">
        <w:rPr>
          <w:rFonts w:ascii="Meiryo UI" w:eastAsia="Meiryo UI" w:hAnsi="Meiryo UI" w:hint="eastAsia"/>
          <w:sz w:val="22"/>
          <w:szCs w:val="22"/>
        </w:rPr>
        <w:t>お申し込み</w:t>
      </w:r>
    </w:p>
    <w:p w14:paraId="3432AB93" w14:textId="7CA5FD75" w:rsidR="009F1DDB" w:rsidRPr="00FF29A8" w:rsidRDefault="002C79AC" w:rsidP="00FF29A8">
      <w:pPr>
        <w:snapToGrid w:val="0"/>
        <w:spacing w:line="276" w:lineRule="auto"/>
        <w:ind w:leftChars="-135" w:left="-283" w:rightChars="-136" w:right="-286" w:firstLineChars="50" w:firstLine="110"/>
        <w:rPr>
          <w:rFonts w:ascii="Meiryo UI" w:eastAsia="Meiryo UI" w:hAnsi="Meiryo UI"/>
          <w:sz w:val="22"/>
          <w:szCs w:val="22"/>
        </w:rPr>
      </w:pPr>
      <w:r w:rsidRPr="00FF29A8">
        <w:rPr>
          <w:rFonts w:ascii="Meiryo UI" w:eastAsia="Meiryo UI" w:hAnsi="Meiryo UI" w:hint="eastAsia"/>
          <w:sz w:val="22"/>
          <w:szCs w:val="22"/>
          <w:highlight w:val="yellow"/>
        </w:rPr>
        <w:t>‣</w:t>
      </w:r>
      <w:r w:rsidR="008A0387" w:rsidRPr="00FF29A8">
        <w:rPr>
          <w:rFonts w:ascii="Meiryo UI" w:eastAsia="Meiryo UI" w:hAnsi="Meiryo UI" w:hint="eastAsia"/>
          <w:b/>
          <w:bCs/>
          <w:sz w:val="22"/>
          <w:szCs w:val="22"/>
          <w:highlight w:val="yellow"/>
        </w:rPr>
        <w:t>申込締切日：20</w:t>
      </w:r>
      <w:r w:rsidR="00CB1BE2" w:rsidRPr="00FF29A8">
        <w:rPr>
          <w:rFonts w:ascii="Meiryo UI" w:eastAsia="Meiryo UI" w:hAnsi="Meiryo UI" w:hint="eastAsia"/>
          <w:b/>
          <w:bCs/>
          <w:sz w:val="22"/>
          <w:szCs w:val="22"/>
          <w:highlight w:val="yellow"/>
        </w:rPr>
        <w:t>26</w:t>
      </w:r>
      <w:r w:rsidR="008A0387" w:rsidRPr="00FF29A8">
        <w:rPr>
          <w:rFonts w:ascii="Meiryo UI" w:eastAsia="Meiryo UI" w:hAnsi="Meiryo UI" w:hint="eastAsia"/>
          <w:b/>
          <w:bCs/>
          <w:sz w:val="22"/>
          <w:szCs w:val="22"/>
          <w:highlight w:val="yellow"/>
        </w:rPr>
        <w:t>年</w:t>
      </w:r>
      <w:r w:rsidR="00CB1BE2" w:rsidRPr="00FF29A8">
        <w:rPr>
          <w:rFonts w:ascii="Meiryo UI" w:eastAsia="Meiryo UI" w:hAnsi="Meiryo UI" w:hint="eastAsia"/>
          <w:b/>
          <w:bCs/>
          <w:sz w:val="22"/>
          <w:szCs w:val="22"/>
          <w:highlight w:val="yellow"/>
        </w:rPr>
        <w:t>7</w:t>
      </w:r>
      <w:r w:rsidR="008A0387" w:rsidRPr="00FF29A8">
        <w:rPr>
          <w:rFonts w:ascii="Meiryo UI" w:eastAsia="Meiryo UI" w:hAnsi="Meiryo UI" w:hint="eastAsia"/>
          <w:b/>
          <w:bCs/>
          <w:sz w:val="22"/>
          <w:szCs w:val="22"/>
          <w:highlight w:val="yellow"/>
        </w:rPr>
        <w:t>月3日（</w:t>
      </w:r>
      <w:r w:rsidR="00CB1BE2" w:rsidRPr="00FF29A8">
        <w:rPr>
          <w:rFonts w:ascii="Meiryo UI" w:eastAsia="Meiryo UI" w:hAnsi="Meiryo UI" w:hint="eastAsia"/>
          <w:b/>
          <w:bCs/>
          <w:sz w:val="22"/>
          <w:szCs w:val="22"/>
          <w:highlight w:val="yellow"/>
        </w:rPr>
        <w:t>金</w:t>
      </w:r>
      <w:r w:rsidR="008A0387" w:rsidRPr="00FF29A8">
        <w:rPr>
          <w:rFonts w:ascii="Meiryo UI" w:eastAsia="Meiryo UI" w:hAnsi="Meiryo UI" w:hint="eastAsia"/>
          <w:b/>
          <w:bCs/>
          <w:sz w:val="22"/>
          <w:szCs w:val="22"/>
          <w:highlight w:val="yellow"/>
        </w:rPr>
        <w:t>）</w:t>
      </w:r>
    </w:p>
    <w:p w14:paraId="3C21D9A7" w14:textId="0F49D10A" w:rsidR="008A0387" w:rsidRPr="00FF29A8" w:rsidRDefault="00ED3FB9" w:rsidP="00FF29A8">
      <w:pPr>
        <w:snapToGrid w:val="0"/>
        <w:spacing w:line="276" w:lineRule="auto"/>
        <w:ind w:leftChars="-135" w:left="-283" w:rightChars="-136" w:right="-286" w:firstLineChars="50" w:firstLine="100"/>
        <w:rPr>
          <w:rFonts w:ascii="Meiryo UI" w:eastAsia="Meiryo UI" w:hAnsi="Meiryo UI"/>
          <w:sz w:val="20"/>
        </w:rPr>
      </w:pPr>
      <w:r w:rsidRPr="00FF29A8">
        <w:rPr>
          <w:rFonts w:ascii="Meiryo UI" w:eastAsia="Meiryo UI" w:hAnsi="Meiryo UI" w:hint="eastAsia"/>
          <w:sz w:val="20"/>
        </w:rPr>
        <w:t>※冊子は1</w:t>
      </w:r>
      <w:r w:rsidR="00CB1BE2" w:rsidRPr="00FF29A8">
        <w:rPr>
          <w:rFonts w:ascii="Meiryo UI" w:eastAsia="Meiryo UI" w:hAnsi="Meiryo UI" w:hint="eastAsia"/>
          <w:sz w:val="20"/>
        </w:rPr>
        <w:t>世帯</w:t>
      </w:r>
      <w:r w:rsidRPr="00FF29A8">
        <w:rPr>
          <w:rFonts w:ascii="Meiryo UI" w:eastAsia="Meiryo UI" w:hAnsi="Meiryo UI" w:hint="eastAsia"/>
          <w:sz w:val="20"/>
        </w:rPr>
        <w:t>につき1</w:t>
      </w:r>
      <w:r w:rsidR="00E33C46" w:rsidRPr="00FF29A8">
        <w:rPr>
          <w:rFonts w:ascii="Meiryo UI" w:eastAsia="Meiryo UI" w:hAnsi="Meiryo UI" w:hint="eastAsia"/>
          <w:sz w:val="20"/>
        </w:rPr>
        <w:t>冊です。被保険者様１名が代表してお申し込みください。</w:t>
      </w:r>
    </w:p>
    <w:p w14:paraId="233D7A9B" w14:textId="0B456858" w:rsidR="00E9248D" w:rsidRPr="00FF29A8" w:rsidRDefault="00E9248D" w:rsidP="00FF29A8">
      <w:pPr>
        <w:snapToGrid w:val="0"/>
        <w:spacing w:line="276" w:lineRule="auto"/>
        <w:ind w:leftChars="-135" w:left="-283" w:rightChars="-136" w:right="-286" w:firstLineChars="50" w:firstLine="100"/>
        <w:rPr>
          <w:rFonts w:ascii="Meiryo UI" w:eastAsia="Meiryo UI" w:hAnsi="Meiryo UI"/>
          <w:sz w:val="20"/>
        </w:rPr>
      </w:pPr>
      <w:r w:rsidRPr="00FF29A8">
        <w:rPr>
          <w:rFonts w:ascii="Meiryo UI" w:eastAsia="Meiryo UI" w:hAnsi="Meiryo UI" w:hint="eastAsia"/>
          <w:sz w:val="20"/>
        </w:rPr>
        <w:t>※お申し込み後、ご自宅まで冊子とプレゼントを送付いたします。</w:t>
      </w:r>
    </w:p>
    <w:p w14:paraId="35A78A28" w14:textId="205FCEC3" w:rsidR="00ED3FB9" w:rsidRDefault="002C79AC" w:rsidP="00FF29A8">
      <w:pPr>
        <w:snapToGrid w:val="0"/>
        <w:spacing w:line="276" w:lineRule="auto"/>
        <w:ind w:leftChars="-135" w:left="-283" w:rightChars="-136" w:right="-286" w:firstLineChars="50" w:firstLine="100"/>
        <w:rPr>
          <w:rFonts w:ascii="Meiryo UI" w:eastAsia="Meiryo UI" w:hAnsi="Meiryo UI"/>
          <w:sz w:val="20"/>
          <w:u w:val="wave"/>
        </w:rPr>
      </w:pPr>
      <w:r w:rsidRPr="00FF29A8">
        <w:rPr>
          <w:rFonts w:ascii="Meiryo UI" w:eastAsia="Meiryo UI" w:hAnsi="Meiryo UI" w:hint="eastAsia"/>
          <w:sz w:val="20"/>
        </w:rPr>
        <w:t>※</w:t>
      </w:r>
      <w:r w:rsidR="00ED3FB9" w:rsidRPr="00FF29A8">
        <w:rPr>
          <w:rFonts w:ascii="Meiryo UI" w:eastAsia="Meiryo UI" w:hAnsi="Meiryo UI" w:hint="eastAsia"/>
          <w:sz w:val="20"/>
          <w:u w:val="wave"/>
        </w:rPr>
        <w:t>案内チラシは6月</w:t>
      </w:r>
      <w:r w:rsidR="007B3A10" w:rsidRPr="00FF29A8">
        <w:rPr>
          <w:rFonts w:ascii="Meiryo UI" w:eastAsia="Meiryo UI" w:hAnsi="Meiryo UI" w:hint="eastAsia"/>
          <w:sz w:val="20"/>
          <w:u w:val="wave"/>
        </w:rPr>
        <w:t>５</w:t>
      </w:r>
      <w:r w:rsidR="00ED3FB9" w:rsidRPr="00FF29A8">
        <w:rPr>
          <w:rFonts w:ascii="Meiryo UI" w:eastAsia="Meiryo UI" w:hAnsi="Meiryo UI" w:hint="eastAsia"/>
          <w:sz w:val="20"/>
          <w:u w:val="wave"/>
        </w:rPr>
        <w:t>日以降順次ご自宅に届くベネフィット・ステーション案内に同封されています。</w:t>
      </w:r>
    </w:p>
    <w:p w14:paraId="20E969B0" w14:textId="0C422748" w:rsidR="00FF29A8" w:rsidRPr="00FF29A8" w:rsidRDefault="00FF29A8" w:rsidP="00FF29A8">
      <w:pPr>
        <w:snapToGrid w:val="0"/>
        <w:spacing w:line="276" w:lineRule="auto"/>
        <w:ind w:rightChars="-136" w:right="-286"/>
        <w:rPr>
          <w:rFonts w:ascii="Meiryo UI" w:eastAsia="Meiryo UI" w:hAnsi="Meiryo UI"/>
          <w:szCs w:val="21"/>
        </w:rPr>
      </w:pPr>
    </w:p>
    <w:p w14:paraId="276889BE" w14:textId="4673CC7A" w:rsidR="00ED3FB9" w:rsidRPr="00FF29A8" w:rsidRDefault="00ED3FB9" w:rsidP="00FF29A8">
      <w:pPr>
        <w:snapToGrid w:val="0"/>
        <w:spacing w:line="276" w:lineRule="auto"/>
        <w:ind w:leftChars="-135" w:left="-283" w:rightChars="-136" w:right="-286" w:firstLineChars="50" w:firstLine="140"/>
        <w:rPr>
          <w:rFonts w:ascii="Meiryo UI" w:eastAsia="Meiryo UI" w:hAnsi="Meiryo UI"/>
          <w:b/>
          <w:sz w:val="22"/>
          <w:szCs w:val="22"/>
        </w:rPr>
      </w:pPr>
      <w:r w:rsidRPr="00FF29A8">
        <w:rPr>
          <w:rFonts w:ascii="Meiryo UI" w:eastAsia="Meiryo UI" w:hAnsi="Meiryo UI" w:hint="eastAsia"/>
          <w:b/>
          <w:sz w:val="28"/>
          <w:szCs w:val="28"/>
        </w:rPr>
        <w:t>【東京大学オンラインワークショップについて】</w:t>
      </w:r>
      <w:r w:rsidR="00D574E1" w:rsidRPr="00FF29A8">
        <w:rPr>
          <w:rFonts w:ascii="Meiryo UI" w:eastAsia="Meiryo UI" w:hAnsi="Meiryo UI" w:hint="eastAsia"/>
          <w:b/>
          <w:sz w:val="22"/>
          <w:szCs w:val="22"/>
        </w:rPr>
        <w:t>※詳細は冊子をご確認ください</w:t>
      </w:r>
    </w:p>
    <w:p w14:paraId="300F9917" w14:textId="458FD1B3" w:rsidR="00682256" w:rsidRPr="00FF29A8" w:rsidRDefault="002C79AC" w:rsidP="00FF29A8">
      <w:pPr>
        <w:snapToGrid w:val="0"/>
        <w:spacing w:line="276" w:lineRule="auto"/>
        <w:ind w:leftChars="-135" w:left="-283" w:rightChars="-136" w:right="-286" w:firstLineChars="50" w:firstLine="110"/>
        <w:rPr>
          <w:rFonts w:ascii="Meiryo UI" w:eastAsia="Meiryo UI" w:hAnsi="Meiryo UI"/>
          <w:sz w:val="22"/>
          <w:szCs w:val="22"/>
        </w:rPr>
      </w:pPr>
      <w:r w:rsidRPr="00FF29A8">
        <w:rPr>
          <w:rFonts w:ascii="Meiryo UI" w:eastAsia="Meiryo UI" w:hAnsi="Meiryo UI" w:hint="eastAsia"/>
          <w:sz w:val="22"/>
          <w:szCs w:val="22"/>
        </w:rPr>
        <w:t>‣</w:t>
      </w:r>
      <w:r w:rsidR="00682256" w:rsidRPr="00FF29A8">
        <w:rPr>
          <w:rFonts w:ascii="Meiryo UI" w:eastAsia="Meiryo UI" w:hAnsi="Meiryo UI" w:hint="eastAsia"/>
          <w:sz w:val="22"/>
          <w:szCs w:val="22"/>
        </w:rPr>
        <w:t>対象者：</w:t>
      </w:r>
      <w:r w:rsidR="00D574E1" w:rsidRPr="00FF29A8">
        <w:rPr>
          <w:rFonts w:ascii="Meiryo UI" w:eastAsia="Meiryo UI" w:hAnsi="Meiryo UI" w:hint="eastAsia"/>
          <w:sz w:val="22"/>
          <w:szCs w:val="22"/>
        </w:rPr>
        <w:t>冊子を受け取った</w:t>
      </w:r>
      <w:r w:rsidR="00CB1BE2" w:rsidRPr="00FF29A8">
        <w:rPr>
          <w:rFonts w:ascii="Meiryo UI" w:eastAsia="Meiryo UI" w:hAnsi="Meiryo UI" w:hint="eastAsia"/>
          <w:sz w:val="22"/>
          <w:szCs w:val="22"/>
        </w:rPr>
        <w:t>ご家庭</w:t>
      </w:r>
    </w:p>
    <w:p w14:paraId="0F7505C1" w14:textId="1F8A5DAC" w:rsidR="00413A80" w:rsidRPr="00FF29A8" w:rsidRDefault="002C79AC" w:rsidP="00FF29A8">
      <w:pPr>
        <w:snapToGrid w:val="0"/>
        <w:spacing w:line="276" w:lineRule="auto"/>
        <w:ind w:leftChars="-135" w:left="-283" w:rightChars="-136" w:right="-286" w:firstLineChars="50" w:firstLine="110"/>
        <w:rPr>
          <w:rFonts w:ascii="Meiryo UI" w:eastAsia="Meiryo UI" w:hAnsi="Meiryo UI"/>
          <w:sz w:val="22"/>
          <w:szCs w:val="22"/>
        </w:rPr>
      </w:pPr>
      <w:r w:rsidRPr="00FF29A8">
        <w:rPr>
          <w:rFonts w:ascii="Meiryo UI" w:eastAsia="Meiryo UI" w:hAnsi="Meiryo UI" w:hint="eastAsia"/>
          <w:sz w:val="22"/>
          <w:szCs w:val="22"/>
        </w:rPr>
        <w:t>‣</w:t>
      </w:r>
      <w:r w:rsidR="00682256" w:rsidRPr="00FF29A8">
        <w:rPr>
          <w:rFonts w:ascii="Meiryo UI" w:eastAsia="Meiryo UI" w:hAnsi="Meiryo UI" w:hint="eastAsia"/>
          <w:sz w:val="22"/>
          <w:szCs w:val="22"/>
        </w:rPr>
        <w:t>申込方法：冊子裏表紙</w:t>
      </w:r>
      <w:r w:rsidR="00271655" w:rsidRPr="00FF29A8">
        <w:rPr>
          <w:rFonts w:ascii="Meiryo UI" w:eastAsia="Meiryo UI" w:hAnsi="Meiryo UI" w:hint="eastAsia"/>
          <w:sz w:val="22"/>
          <w:szCs w:val="22"/>
        </w:rPr>
        <w:t>の二次元コード</w:t>
      </w:r>
      <w:r w:rsidR="00D7197F" w:rsidRPr="00FF29A8">
        <w:rPr>
          <w:rFonts w:ascii="Meiryo UI" w:eastAsia="Meiryo UI" w:hAnsi="Meiryo UI" w:hint="eastAsia"/>
          <w:sz w:val="22"/>
          <w:szCs w:val="22"/>
        </w:rPr>
        <w:t>からお申し込み</w:t>
      </w:r>
    </w:p>
    <w:p w14:paraId="15AC6B39" w14:textId="5EC905DE" w:rsidR="00413A80" w:rsidRPr="00FF29A8" w:rsidRDefault="00ED3FB9" w:rsidP="00FF29A8">
      <w:pPr>
        <w:snapToGrid w:val="0"/>
        <w:spacing w:line="276" w:lineRule="auto"/>
        <w:ind w:leftChars="-135" w:left="-283" w:rightChars="-136" w:right="-286" w:firstLineChars="50" w:firstLine="100"/>
        <w:rPr>
          <w:rFonts w:ascii="Meiryo UI" w:eastAsia="Meiryo UI" w:hAnsi="Meiryo UI"/>
          <w:sz w:val="20"/>
          <w:u w:val="wave"/>
        </w:rPr>
      </w:pPr>
      <w:r w:rsidRPr="00FF29A8">
        <w:rPr>
          <w:rFonts w:ascii="Meiryo UI" w:eastAsia="Meiryo UI" w:hAnsi="Meiryo UI" w:hint="eastAsia"/>
          <w:sz w:val="20"/>
        </w:rPr>
        <w:t>※</w:t>
      </w:r>
      <w:r w:rsidR="00D574E1" w:rsidRPr="00FF29A8">
        <w:rPr>
          <w:rFonts w:ascii="Meiryo UI" w:eastAsia="Meiryo UI" w:hAnsi="Meiryo UI" w:hint="eastAsia"/>
          <w:sz w:val="20"/>
        </w:rPr>
        <w:t>冊子および</w:t>
      </w:r>
      <w:r w:rsidR="00C202E9" w:rsidRPr="00FF29A8">
        <w:rPr>
          <w:rFonts w:ascii="Meiryo UI" w:eastAsia="Meiryo UI" w:hAnsi="Meiryo UI" w:hint="eastAsia"/>
          <w:sz w:val="20"/>
        </w:rPr>
        <w:t>申込フォーム内の</w:t>
      </w:r>
      <w:r w:rsidRPr="00FF29A8">
        <w:rPr>
          <w:rFonts w:ascii="Meiryo UI" w:eastAsia="Meiryo UI" w:hAnsi="Meiryo UI" w:hint="eastAsia"/>
          <w:sz w:val="20"/>
        </w:rPr>
        <w:t>参加条件にて</w:t>
      </w:r>
      <w:r w:rsidR="00D574E1" w:rsidRPr="00FF29A8">
        <w:rPr>
          <w:rFonts w:ascii="Meiryo UI" w:eastAsia="Meiryo UI" w:hAnsi="Meiryo UI" w:hint="eastAsia"/>
          <w:sz w:val="20"/>
        </w:rPr>
        <w:t>、</w:t>
      </w:r>
      <w:r w:rsidRPr="00FF29A8">
        <w:rPr>
          <w:rFonts w:ascii="Meiryo UI" w:eastAsia="Meiryo UI" w:hAnsi="Meiryo UI" w:hint="eastAsia"/>
          <w:sz w:val="20"/>
        </w:rPr>
        <w:t>小学校4～6年生</w:t>
      </w:r>
      <w:r w:rsidR="00413A80" w:rsidRPr="00FF29A8">
        <w:rPr>
          <w:rFonts w:ascii="Meiryo UI" w:eastAsia="Meiryo UI" w:hAnsi="Meiryo UI" w:hint="eastAsia"/>
          <w:sz w:val="20"/>
        </w:rPr>
        <w:t>が対象</w:t>
      </w:r>
      <w:r w:rsidRPr="00FF29A8">
        <w:rPr>
          <w:rFonts w:ascii="Meiryo UI" w:eastAsia="Meiryo UI" w:hAnsi="Meiryo UI" w:hint="eastAsia"/>
          <w:sz w:val="20"/>
        </w:rPr>
        <w:t>と</w:t>
      </w:r>
      <w:r w:rsidR="00413A80" w:rsidRPr="00FF29A8">
        <w:rPr>
          <w:rFonts w:ascii="Meiryo UI" w:eastAsia="Meiryo UI" w:hAnsi="Meiryo UI" w:hint="eastAsia"/>
          <w:sz w:val="20"/>
        </w:rPr>
        <w:t>表記</w:t>
      </w:r>
      <w:r w:rsidRPr="00FF29A8">
        <w:rPr>
          <w:rFonts w:ascii="Meiryo UI" w:eastAsia="Meiryo UI" w:hAnsi="Meiryo UI" w:hint="eastAsia"/>
          <w:sz w:val="20"/>
        </w:rPr>
        <w:t>がありますが、</w:t>
      </w:r>
      <w:r w:rsidRPr="00FF29A8">
        <w:rPr>
          <w:rFonts w:ascii="Meiryo UI" w:eastAsia="Meiryo UI" w:hAnsi="Meiryo UI" w:hint="eastAsia"/>
          <w:sz w:val="20"/>
          <w:u w:val="wave"/>
        </w:rPr>
        <w:t>当健保</w:t>
      </w:r>
      <w:r w:rsidR="00413A80" w:rsidRPr="00FF29A8">
        <w:rPr>
          <w:rFonts w:ascii="Meiryo UI" w:eastAsia="Meiryo UI" w:hAnsi="Meiryo UI" w:hint="eastAsia"/>
          <w:sz w:val="20"/>
          <w:u w:val="wave"/>
        </w:rPr>
        <w:t>の加入</w:t>
      </w:r>
    </w:p>
    <w:p w14:paraId="6017E352" w14:textId="76D80693" w:rsidR="00E33C46" w:rsidRPr="00FF29A8" w:rsidRDefault="001724F5" w:rsidP="00FF29A8">
      <w:pPr>
        <w:snapToGrid w:val="0"/>
        <w:spacing w:line="276" w:lineRule="auto"/>
        <w:ind w:leftChars="-135" w:left="-283" w:rightChars="-136" w:right="-286" w:firstLineChars="150" w:firstLine="315"/>
        <w:rPr>
          <w:rFonts w:ascii="Meiryo UI" w:eastAsia="Meiryo UI" w:hAnsi="Meiryo UI"/>
          <w:szCs w:val="21"/>
          <w:u w:val="wave"/>
        </w:rPr>
      </w:pPr>
      <w:r w:rsidRPr="00FF29A8">
        <w:rPr>
          <w:rFonts w:ascii="Meiryo UI" w:eastAsia="Meiryo UI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3" behindDoc="0" locked="0" layoutInCell="1" allowOverlap="1" wp14:anchorId="0401319E" wp14:editId="4D5FE22C">
                <wp:simplePos x="0" y="0"/>
                <wp:positionH relativeFrom="margin">
                  <wp:posOffset>-309880</wp:posOffset>
                </wp:positionH>
                <wp:positionV relativeFrom="paragraph">
                  <wp:posOffset>130810</wp:posOffset>
                </wp:positionV>
                <wp:extent cx="6553200" cy="1981200"/>
                <wp:effectExtent l="0" t="0" r="19050" b="19050"/>
                <wp:wrapNone/>
                <wp:docPr id="440758485" name="スクロール: 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981200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AFD9A8" w14:textId="77777777" w:rsidR="00413A80" w:rsidRPr="00413A80" w:rsidRDefault="00413A80" w:rsidP="00413A80">
                            <w:pPr>
                              <w:snapToGrid w:val="0"/>
                              <w:ind w:leftChars="-135" w:left="-283" w:rightChars="-136" w:right="-286" w:firstLineChars="150" w:firstLine="420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13A8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【特典】</w:t>
                            </w:r>
                          </w:p>
                          <w:p w14:paraId="4D3DCB76" w14:textId="78AD7E55" w:rsidR="00413A80" w:rsidRPr="00413A80" w:rsidRDefault="00413A80" w:rsidP="00FF29A8">
                            <w:pPr>
                              <w:snapToGrid w:val="0"/>
                              <w:spacing w:line="276" w:lineRule="auto"/>
                              <w:ind w:leftChars="-135" w:left="-283" w:rightChars="-136" w:right="-286" w:firstLineChars="150" w:firstLine="360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3A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‣冊子を申し込まれたご家族に、</w:t>
                            </w:r>
                            <w:r w:rsidRPr="00A057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highlight w:val="yellow"/>
                                <w:u w:val="double"/>
                              </w:rPr>
                              <w:t>阪急電車・阪神電車グッズをプレゼント！</w:t>
                            </w:r>
                          </w:p>
                          <w:p w14:paraId="56B34801" w14:textId="5E8E06A0" w:rsidR="00413A80" w:rsidRPr="00413A80" w:rsidRDefault="00413A80" w:rsidP="00FF29A8">
                            <w:pPr>
                              <w:snapToGrid w:val="0"/>
                              <w:spacing w:line="276" w:lineRule="auto"/>
                              <w:ind w:leftChars="-135" w:left="-283" w:rightChars="-136" w:right="-286" w:firstLineChars="150" w:firstLine="360"/>
                              <w:rPr>
                                <w:rFonts w:ascii="Meiryo UI" w:eastAsia="Meiryo UI" w:hAnsi="Meiryo U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3A8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‣オンラインワークショップへの参加と前後のアンケート回答で</w:t>
                            </w:r>
                            <w:r w:rsidRPr="00A057C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highlight w:val="yellow"/>
                                <w:u w:val="double"/>
                              </w:rPr>
                              <w:t>図書カード2,000円分プレゼント！</w:t>
                            </w:r>
                          </w:p>
                          <w:p w14:paraId="36DE3BE9" w14:textId="3A9B83AE" w:rsidR="00413A80" w:rsidRPr="00FF29A8" w:rsidRDefault="00413A80" w:rsidP="00A057C2">
                            <w:pPr>
                              <w:snapToGrid w:val="0"/>
                              <w:spacing w:line="276" w:lineRule="auto"/>
                              <w:ind w:leftChars="-135" w:left="-283" w:rightChars="-136" w:right="-286" w:firstLineChars="200" w:firstLine="400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</w:rPr>
                            </w:pPr>
                            <w:r w:rsidRPr="00FF29A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</w:rPr>
                              <w:t>※プレゼントは１</w:t>
                            </w:r>
                            <w:r w:rsidR="00A057C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</w:rPr>
                              <w:t>家庭</w:t>
                            </w:r>
                            <w:r w:rsidRPr="00FF29A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</w:rPr>
                              <w:t>につき１つです。種類は選べません。</w:t>
                            </w:r>
                          </w:p>
                          <w:p w14:paraId="06AD228E" w14:textId="77777777" w:rsidR="00413A80" w:rsidRPr="00FF29A8" w:rsidRDefault="00413A80" w:rsidP="00A057C2">
                            <w:pPr>
                              <w:snapToGrid w:val="0"/>
                              <w:spacing w:line="276" w:lineRule="auto"/>
                              <w:ind w:leftChars="-135" w:left="-283" w:rightChars="-136" w:right="-286" w:firstLineChars="200" w:firstLine="400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</w:rPr>
                            </w:pPr>
                            <w:r w:rsidRPr="00FF29A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</w:rPr>
                              <w:t>※図書カードNEXTネットギフトでのご提供となります。</w:t>
                            </w:r>
                          </w:p>
                          <w:p w14:paraId="3B134AF2" w14:textId="77777777" w:rsidR="00413A80" w:rsidRPr="00AD44A1" w:rsidRDefault="00413A80" w:rsidP="00413A80">
                            <w:pPr>
                              <w:snapToGrid w:val="0"/>
                              <w:ind w:rightChars="-136" w:right="-286"/>
                              <w:rPr>
                                <w:rFonts w:ascii="Meiryo UI" w:eastAsia="Meiryo UI" w:hAnsi="Meiryo UI"/>
                                <w:sz w:val="22"/>
                                <w:szCs w:val="22"/>
                              </w:rPr>
                            </w:pPr>
                          </w:p>
                          <w:p w14:paraId="6CB25C09" w14:textId="77777777" w:rsidR="00413A80" w:rsidRPr="00413A80" w:rsidRDefault="00413A80" w:rsidP="00413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1319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" o:spid="_x0000_s1030" type="#_x0000_t98" style="position:absolute;left:0;text-align:left;margin-left:-24.4pt;margin-top:10.3pt;width:516pt;height:156pt;z-index:2516567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GvqQIAAPIFAAAOAAAAZHJzL2Uyb0RvYy54bWysVEtPGzEQvlfqf7B8L5tNCYUVCYpAVJUo&#10;oIaKs+O1iSWvx7Wd7IZf37G92YRHe6h62fW8Z755nF90jSYb4bwCM6Xl0YgSYTjUyjxN6c+H60+n&#10;lPjATM00GDGlW+Hpxezjh/PWVmIMK9C1cASdGF+1dkpXIdiqKDxfiYb5I7DCoFCCa1hA0j0VtWMt&#10;em90MR6NTooWXG0dcOE9cq+ykM6SfykFD3dSehGInlLMLaSvS99l/Bazc1Y9OWZXivdpsH/IomHK&#10;YNDB1RULjKydeuOqUdyBBxmOODQFSKm4SDVgNeXoVTWLFbMi1YLgeDvA5P+fW367Wdh7hzC01lce&#10;n7GKTrom/jE/0iWwtgNYoguEI/NkMvmMHaCEo6w8Oy0jgX6Kvbl1PnwV0JD4wJzBqWcwgekFgqB1&#10;AoxtbnzIZjv1GNmDVvW10joRcRrEpXZkw7CPjHNhQpnM9br5DnXmYwI5BVYhG/ue2ac7NmaW5ip6&#10;Snm+CKINaWMho8koeX4hHOxeZpDzPtDEENqg7z2Y6RW2WsRCtPkhJFE1wjfOQf5cmV+xWuRw5aQv&#10;7E0FyWH0LBGqwXeG5q859/rRVKQ1GYz76t9PLBc8WKTI2NHBuFEG3HuVaexXNpZZfwdShiaiFLpl&#10;h9hEaFAzcpZQb+8dcZDX1lt+rXCSbpgP98zhnuL04e0Jd/iRGrB90L8owWF7fo8f9dMoPlPS4t5P&#10;qf+1Zk5Qor8ZXKyz8vg4HopEHE++jJFwh5LlocSsm0vAkSzxylmenlE/6N1TOmge8UTNY1QUMcMx&#10;synlwe2Iy5DvER45LubzpIbHwbJwYxaWR+cR57gdD90jc7Zfp4CbeAu7G8GqV5uUdaOlgfk6gFRp&#10;zfa49h3Aw5KWoT+C8XId0klrf6pnvwEAAP//AwBQSwMEFAAGAAgAAAAhAG5qB6TgAAAACgEAAA8A&#10;AABkcnMvZG93bnJldi54bWxMj0Frg0AUhO+F/oflFXpL1qhYa3yGUhDaSyFJL71t3BeVum/FXRPz&#10;77s9tcdhhplvyt1iBnGhyfWWETbrCARxY3XPLcLnsV7lIJxXrNVgmRBu5GBX3d+VqtD2ynu6HHwr&#10;Qgm7QiF03o+FlK7pyCi3tiNx8M52MsoHObVST+oays0g4yjKpFE9h4VOjfTaUfN9mA1Cnhz7t6We&#10;n+qN/tjLG72nqf1CfHxYXrYgPC3+Lwy/+AEdqsB0sjNrJwaEVZoHdI8QRxmIEHjOkxjECSFJ4gxk&#10;Vcr/F6ofAAAA//8DAFBLAQItABQABgAIAAAAIQC2gziS/gAAAOEBAAATAAAAAAAAAAAAAAAAAAAA&#10;AABbQ29udGVudF9UeXBlc10ueG1sUEsBAi0AFAAGAAgAAAAhADj9If/WAAAAlAEAAAsAAAAAAAAA&#10;AAAAAAAALwEAAF9yZWxzLy5yZWxzUEsBAi0AFAAGAAgAAAAhAAtNoa+pAgAA8gUAAA4AAAAAAAAA&#10;AAAAAAAALgIAAGRycy9lMm9Eb2MueG1sUEsBAi0AFAAGAAgAAAAhAG5qB6TgAAAACgEAAA8AAAAA&#10;AAAAAAAAAAAAAwUAAGRycy9kb3ducmV2LnhtbFBLBQYAAAAABAAEAPMAAAAQBgAAAAA=&#10;" fillcolor="#deeaf6 [660]" strokecolor="#5b9bd5 [3204]" strokeweight="1.5pt">
                <v:stroke joinstyle="miter"/>
                <v:textbox>
                  <w:txbxContent>
                    <w:p w14:paraId="38AFD9A8" w14:textId="77777777" w:rsidR="00413A80" w:rsidRPr="00413A80" w:rsidRDefault="00413A80" w:rsidP="00413A80">
                      <w:pPr>
                        <w:snapToGrid w:val="0"/>
                        <w:ind w:leftChars="-135" w:left="-283" w:rightChars="-136" w:right="-286" w:firstLineChars="150" w:firstLine="420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13A8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【特典】</w:t>
                      </w:r>
                    </w:p>
                    <w:p w14:paraId="4D3DCB76" w14:textId="78AD7E55" w:rsidR="00413A80" w:rsidRPr="00413A80" w:rsidRDefault="00413A80" w:rsidP="00FF29A8">
                      <w:pPr>
                        <w:snapToGrid w:val="0"/>
                        <w:spacing w:line="276" w:lineRule="auto"/>
                        <w:ind w:leftChars="-135" w:left="-283" w:rightChars="-136" w:right="-286" w:firstLineChars="150" w:firstLine="360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413A80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‣冊子を申し込まれたご家族に、</w:t>
                      </w:r>
                      <w:r w:rsidRPr="00A057C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u w:val="double"/>
                        </w:rPr>
                        <w:t>阪急電車・阪神電車グッズをプレゼント！</w:t>
                      </w:r>
                    </w:p>
                    <w:p w14:paraId="56B34801" w14:textId="5E8E06A0" w:rsidR="00413A80" w:rsidRPr="00413A80" w:rsidRDefault="00413A80" w:rsidP="00FF29A8">
                      <w:pPr>
                        <w:snapToGrid w:val="0"/>
                        <w:spacing w:line="276" w:lineRule="auto"/>
                        <w:ind w:leftChars="-135" w:left="-283" w:rightChars="-136" w:right="-286" w:firstLineChars="150" w:firstLine="360"/>
                        <w:rPr>
                          <w:rFonts w:ascii="Meiryo UI" w:eastAsia="Meiryo UI" w:hAnsi="Meiryo UI"/>
                          <w:color w:val="000000" w:themeColor="text1"/>
                          <w:sz w:val="24"/>
                          <w:szCs w:val="24"/>
                        </w:rPr>
                      </w:pPr>
                      <w:r w:rsidRPr="00413A80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‣オンラインワークショップへの参加と前後のアンケート回答で</w:t>
                      </w:r>
                      <w:r w:rsidRPr="00A057C2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  <w:highlight w:val="yellow"/>
                          <w:u w:val="double"/>
                        </w:rPr>
                        <w:t>図書カード2,000円分プレゼント！</w:t>
                      </w:r>
                    </w:p>
                    <w:p w14:paraId="36DE3BE9" w14:textId="3A9B83AE" w:rsidR="00413A80" w:rsidRPr="00FF29A8" w:rsidRDefault="00413A80" w:rsidP="00A057C2">
                      <w:pPr>
                        <w:snapToGrid w:val="0"/>
                        <w:spacing w:line="276" w:lineRule="auto"/>
                        <w:ind w:leftChars="-135" w:left="-283" w:rightChars="-136" w:right="-286" w:firstLineChars="200" w:firstLine="400"/>
                        <w:rPr>
                          <w:rFonts w:ascii="Meiryo UI" w:eastAsia="Meiryo UI" w:hAnsi="Meiryo UI"/>
                          <w:color w:val="000000" w:themeColor="text1"/>
                          <w:sz w:val="20"/>
                        </w:rPr>
                      </w:pPr>
                      <w:r w:rsidRPr="00FF29A8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</w:rPr>
                        <w:t>※プレゼントは１</w:t>
                      </w:r>
                      <w:r w:rsidR="00A057C2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</w:rPr>
                        <w:t>家庭</w:t>
                      </w:r>
                      <w:r w:rsidRPr="00FF29A8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</w:rPr>
                        <w:t>につき１つです。種類は選べません。</w:t>
                      </w:r>
                    </w:p>
                    <w:p w14:paraId="06AD228E" w14:textId="77777777" w:rsidR="00413A80" w:rsidRPr="00FF29A8" w:rsidRDefault="00413A80" w:rsidP="00A057C2">
                      <w:pPr>
                        <w:snapToGrid w:val="0"/>
                        <w:spacing w:line="276" w:lineRule="auto"/>
                        <w:ind w:leftChars="-135" w:left="-283" w:rightChars="-136" w:right="-286" w:firstLineChars="200" w:firstLine="400"/>
                        <w:rPr>
                          <w:rFonts w:ascii="Meiryo UI" w:eastAsia="Meiryo UI" w:hAnsi="Meiryo UI"/>
                          <w:color w:val="000000" w:themeColor="text1"/>
                          <w:sz w:val="20"/>
                        </w:rPr>
                      </w:pPr>
                      <w:r w:rsidRPr="00FF29A8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</w:rPr>
                        <w:t>※図書カードNEXTネットギフトでのご提供となります。</w:t>
                      </w:r>
                    </w:p>
                    <w:p w14:paraId="3B134AF2" w14:textId="77777777" w:rsidR="00413A80" w:rsidRPr="00AD44A1" w:rsidRDefault="00413A80" w:rsidP="00413A80">
                      <w:pPr>
                        <w:snapToGrid w:val="0"/>
                        <w:ind w:rightChars="-136" w:right="-286"/>
                        <w:rPr>
                          <w:rFonts w:ascii="Meiryo UI" w:eastAsia="Meiryo UI" w:hAnsi="Meiryo UI"/>
                          <w:sz w:val="22"/>
                          <w:szCs w:val="22"/>
                        </w:rPr>
                      </w:pPr>
                    </w:p>
                    <w:p w14:paraId="6CB25C09" w14:textId="77777777" w:rsidR="00413A80" w:rsidRPr="00413A80" w:rsidRDefault="00413A80" w:rsidP="00413A8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3A80" w:rsidRPr="00FF29A8">
        <w:rPr>
          <w:rFonts w:ascii="Meiryo UI" w:eastAsia="Meiryo UI" w:hAnsi="Meiryo UI" w:hint="eastAsia"/>
          <w:sz w:val="20"/>
          <w:u w:val="wave"/>
        </w:rPr>
        <w:t>者は</w:t>
      </w:r>
      <w:r w:rsidR="00C202E9" w:rsidRPr="00FF29A8">
        <w:rPr>
          <w:rFonts w:ascii="Meiryo UI" w:eastAsia="Meiryo UI" w:hAnsi="Meiryo UI" w:hint="eastAsia"/>
          <w:sz w:val="20"/>
          <w:u w:val="wave"/>
        </w:rPr>
        <w:t>小学校</w:t>
      </w:r>
      <w:r w:rsidR="00ED3FB9" w:rsidRPr="00FF29A8">
        <w:rPr>
          <w:rFonts w:ascii="Meiryo UI" w:eastAsia="Meiryo UI" w:hAnsi="Meiryo UI" w:hint="eastAsia"/>
          <w:sz w:val="20"/>
          <w:u w:val="wave"/>
        </w:rPr>
        <w:t>1～6年生を対象としていますので</w:t>
      </w:r>
      <w:r w:rsidR="00C202E9" w:rsidRPr="00FF29A8">
        <w:rPr>
          <w:rFonts w:ascii="Meiryo UI" w:eastAsia="Meiryo UI" w:hAnsi="Meiryo UI" w:hint="eastAsia"/>
          <w:sz w:val="20"/>
          <w:u w:val="wave"/>
        </w:rPr>
        <w:t>、小学校1～3</w:t>
      </w:r>
      <w:r w:rsidR="00C05711" w:rsidRPr="00FF29A8">
        <w:rPr>
          <w:rFonts w:ascii="Meiryo UI" w:eastAsia="Meiryo UI" w:hAnsi="Meiryo UI" w:hint="eastAsia"/>
          <w:sz w:val="20"/>
          <w:u w:val="wave"/>
        </w:rPr>
        <w:t>年生のご家庭</w:t>
      </w:r>
      <w:r w:rsidR="00C202E9" w:rsidRPr="00FF29A8">
        <w:rPr>
          <w:rFonts w:ascii="Meiryo UI" w:eastAsia="Meiryo UI" w:hAnsi="Meiryo UI" w:hint="eastAsia"/>
          <w:sz w:val="20"/>
          <w:u w:val="wave"/>
        </w:rPr>
        <w:t>もお申し込みいただ</w:t>
      </w:r>
      <w:r w:rsidR="00C05711" w:rsidRPr="00FF29A8">
        <w:rPr>
          <w:rFonts w:ascii="Meiryo UI" w:eastAsia="Meiryo UI" w:hAnsi="Meiryo UI" w:hint="eastAsia"/>
          <w:sz w:val="20"/>
          <w:u w:val="wave"/>
        </w:rPr>
        <w:t>けます。</w:t>
      </w:r>
    </w:p>
    <w:p w14:paraId="6E7D8C49" w14:textId="45E8C803" w:rsidR="00FF29A8" w:rsidRDefault="00FF29A8" w:rsidP="00FF29A8">
      <w:pPr>
        <w:snapToGrid w:val="0"/>
        <w:spacing w:line="276" w:lineRule="auto"/>
        <w:ind w:rightChars="-136" w:right="-286"/>
        <w:rPr>
          <w:rFonts w:ascii="Meiryo UI" w:eastAsia="Meiryo UI" w:hAnsi="Meiryo UI"/>
          <w:b/>
          <w:sz w:val="24"/>
          <w:szCs w:val="24"/>
        </w:rPr>
      </w:pPr>
    </w:p>
    <w:p w14:paraId="29F54D1E" w14:textId="77777777" w:rsidR="00FF29A8" w:rsidRPr="00FF29A8" w:rsidRDefault="00FF29A8" w:rsidP="00FF29A8">
      <w:pPr>
        <w:snapToGrid w:val="0"/>
        <w:spacing w:line="276" w:lineRule="auto"/>
        <w:ind w:rightChars="-136" w:right="-286"/>
        <w:rPr>
          <w:rFonts w:ascii="Meiryo UI" w:eastAsia="Meiryo UI" w:hAnsi="Meiryo UI"/>
          <w:b/>
          <w:sz w:val="24"/>
          <w:szCs w:val="24"/>
        </w:rPr>
      </w:pPr>
    </w:p>
    <w:p w14:paraId="39F8FDF4" w14:textId="721B6A4C" w:rsidR="00413A80" w:rsidRPr="00FF29A8" w:rsidRDefault="00413A80" w:rsidP="00FF29A8">
      <w:pPr>
        <w:snapToGrid w:val="0"/>
        <w:spacing w:line="276" w:lineRule="auto"/>
        <w:ind w:rightChars="-136" w:right="-286"/>
        <w:rPr>
          <w:rFonts w:ascii="Meiryo UI" w:eastAsia="Meiryo UI" w:hAnsi="Meiryo UI"/>
          <w:b/>
          <w:sz w:val="24"/>
          <w:szCs w:val="24"/>
        </w:rPr>
      </w:pPr>
    </w:p>
    <w:p w14:paraId="144B5000" w14:textId="5D633119" w:rsidR="00413A80" w:rsidRPr="00FF29A8" w:rsidRDefault="00413A80" w:rsidP="00FF29A8">
      <w:pPr>
        <w:snapToGrid w:val="0"/>
        <w:spacing w:line="276" w:lineRule="auto"/>
        <w:ind w:rightChars="-136" w:right="-286"/>
        <w:rPr>
          <w:rFonts w:ascii="Meiryo UI" w:eastAsia="Meiryo UI" w:hAnsi="Meiryo UI"/>
          <w:b/>
          <w:sz w:val="24"/>
          <w:szCs w:val="24"/>
        </w:rPr>
      </w:pPr>
    </w:p>
    <w:p w14:paraId="096094EE" w14:textId="299B80B7" w:rsidR="00413A80" w:rsidRPr="00FF29A8" w:rsidRDefault="00FF29A8" w:rsidP="00FF29A8">
      <w:pPr>
        <w:snapToGrid w:val="0"/>
        <w:spacing w:line="276" w:lineRule="auto"/>
        <w:ind w:rightChars="-136" w:right="-286"/>
        <w:rPr>
          <w:rFonts w:ascii="Meiryo UI" w:eastAsia="Meiryo UI" w:hAnsi="Meiryo UI"/>
          <w:b/>
          <w:sz w:val="24"/>
          <w:szCs w:val="24"/>
        </w:rPr>
      </w:pPr>
      <w:r w:rsidRPr="00FF29A8">
        <w:rPr>
          <w:noProof/>
          <w:sz w:val="20"/>
          <w:szCs w:val="18"/>
        </w:rPr>
        <w:drawing>
          <wp:anchor distT="0" distB="0" distL="114300" distR="114300" simplePos="0" relativeHeight="251662848" behindDoc="0" locked="0" layoutInCell="1" allowOverlap="1" wp14:anchorId="10CE8321" wp14:editId="1C036B70">
            <wp:simplePos x="0" y="0"/>
            <wp:positionH relativeFrom="margin">
              <wp:posOffset>4297796</wp:posOffset>
            </wp:positionH>
            <wp:positionV relativeFrom="paragraph">
              <wp:posOffset>4445</wp:posOffset>
            </wp:positionV>
            <wp:extent cx="990600" cy="990600"/>
            <wp:effectExtent l="0" t="0" r="0" b="0"/>
            <wp:wrapNone/>
            <wp:docPr id="34338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00524" w14:textId="75035098" w:rsidR="00413A80" w:rsidRDefault="00413A80" w:rsidP="00FF29A8">
      <w:pPr>
        <w:snapToGrid w:val="0"/>
        <w:spacing w:line="276" w:lineRule="auto"/>
        <w:ind w:rightChars="-136" w:right="-286"/>
        <w:rPr>
          <w:rFonts w:ascii="Meiryo UI" w:eastAsia="Meiryo UI" w:hAnsi="Meiryo UI"/>
          <w:sz w:val="22"/>
          <w:szCs w:val="22"/>
        </w:rPr>
      </w:pPr>
    </w:p>
    <w:p w14:paraId="0486E7DC" w14:textId="3522729F" w:rsidR="00413A80" w:rsidRPr="00AD44A1" w:rsidRDefault="00413A80" w:rsidP="00FF29A8">
      <w:pPr>
        <w:snapToGrid w:val="0"/>
        <w:spacing w:line="276" w:lineRule="auto"/>
        <w:ind w:rightChars="-136" w:right="-286"/>
        <w:rPr>
          <w:rFonts w:ascii="Meiryo UI" w:eastAsia="Meiryo UI" w:hAnsi="Meiryo UI"/>
          <w:sz w:val="22"/>
          <w:szCs w:val="22"/>
        </w:rPr>
      </w:pPr>
    </w:p>
    <w:p w14:paraId="1CA72397" w14:textId="3522769F" w:rsidR="00562219" w:rsidRPr="00AD44A1" w:rsidRDefault="008F3825" w:rsidP="00FF29A8">
      <w:pPr>
        <w:snapToGrid w:val="0"/>
        <w:spacing w:line="276" w:lineRule="auto"/>
        <w:ind w:leftChars="-135" w:left="-283" w:rightChars="-136" w:right="-286" w:firstLineChars="50" w:firstLine="105"/>
        <w:rPr>
          <w:rFonts w:ascii="Meiryo UI" w:eastAsia="Meiryo UI" w:hAnsi="Meiryo UI"/>
          <w:b/>
          <w:szCs w:val="22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0973EB5E" wp14:editId="5482A91F">
            <wp:simplePos x="0" y="0"/>
            <wp:positionH relativeFrom="margin">
              <wp:posOffset>5452745</wp:posOffset>
            </wp:positionH>
            <wp:positionV relativeFrom="paragraph">
              <wp:posOffset>207010</wp:posOffset>
            </wp:positionV>
            <wp:extent cx="619125" cy="619125"/>
            <wp:effectExtent l="0" t="0" r="9525" b="9525"/>
            <wp:wrapNone/>
            <wp:docPr id="1188144751" name="図 2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144751" name="図 2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2219" w:rsidRPr="00AD44A1">
        <w:rPr>
          <w:rFonts w:ascii="Meiryo UI" w:eastAsia="Meiryo UI" w:hAnsi="Meiryo UI" w:hint="eastAsia"/>
          <w:b/>
          <w:szCs w:val="22"/>
        </w:rPr>
        <w:t>【お問合せ先】</w:t>
      </w:r>
    </w:p>
    <w:p w14:paraId="768D1192" w14:textId="525C2C75" w:rsidR="00FB4283" w:rsidRPr="001A26BC" w:rsidRDefault="001A26BC" w:rsidP="002C6E0F">
      <w:pPr>
        <w:snapToGrid w:val="0"/>
        <w:spacing w:line="480" w:lineRule="auto"/>
        <w:ind w:leftChars="-135" w:left="-283" w:rightChars="-136" w:right="-286" w:firstLineChars="50" w:firstLine="105"/>
        <w:rPr>
          <w:rStyle w:val="a5"/>
          <w:rFonts w:ascii="Meiryo UI" w:eastAsia="Meiryo UI" w:hAnsi="Meiryo UI"/>
          <w:color w:val="auto"/>
          <w:szCs w:val="22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B17988" wp14:editId="231DED49">
                <wp:simplePos x="0" y="0"/>
                <wp:positionH relativeFrom="margin">
                  <wp:posOffset>2604135</wp:posOffset>
                </wp:positionH>
                <wp:positionV relativeFrom="paragraph">
                  <wp:posOffset>241935</wp:posOffset>
                </wp:positionV>
                <wp:extent cx="3740727" cy="1025236"/>
                <wp:effectExtent l="0" t="0" r="0" b="3810"/>
                <wp:wrapNone/>
                <wp:docPr id="150498886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0727" cy="1025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CC33E" w14:textId="5070B5C4" w:rsidR="001A26BC" w:rsidRPr="001A26BC" w:rsidRDefault="001A26BC" w:rsidP="001A26BC">
                            <w:pPr>
                              <w:snapToGrid w:val="0"/>
                              <w:ind w:firstLineChars="500" w:firstLine="1400"/>
                              <w:contextualSpacing/>
                              <w:rPr>
                                <w:rFonts w:ascii="Meiryo UI" w:eastAsia="Meiryo UI" w:hAnsi="Meiryo UI"/>
                                <w:b/>
                                <w:szCs w:val="24"/>
                              </w:rPr>
                            </w:pPr>
                            <w:r w:rsidRPr="001A26BC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36"/>
                              </w:rPr>
                              <w:t>阪急阪神健康保険組合</w:t>
                            </w:r>
                          </w:p>
                          <w:p w14:paraId="087DBAA4" w14:textId="4CA0A77E" w:rsidR="001A26BC" w:rsidRDefault="001A26BC" w:rsidP="001A26BC">
                            <w:pPr>
                              <w:snapToGrid w:val="0"/>
                              <w:contextualSpacing/>
                            </w:pPr>
                            <w:r w:rsidRPr="001A26BC">
                              <w:rPr>
                                <w:rFonts w:ascii="Meiryo UI" w:eastAsia="Meiryo UI" w:hAnsi="Meiryo UI" w:hint="eastAsia"/>
                                <w:bCs/>
                                <w:sz w:val="20"/>
                                <w:szCs w:val="22"/>
                              </w:rPr>
                              <w:t>ホームページ</w:t>
                            </w:r>
                            <w:hyperlink r:id="rId13" w:history="1">
                              <w:r w:rsidRPr="00843D2D">
                                <w:rPr>
                                  <w:rStyle w:val="a5"/>
                                  <w:rFonts w:ascii="Meiryo UI" w:eastAsia="Meiryo UI" w:hAnsi="Meiryo UI" w:hint="eastAsia"/>
                                  <w:sz w:val="20"/>
                                  <w:szCs w:val="22"/>
                                </w:rPr>
                                <w:t>https://www.hankyu-hanshin-kenpo.or.jp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17988" id="テキスト ボックス 3" o:spid="_x0000_s1031" type="#_x0000_t202" style="position:absolute;left:0;text-align:left;margin-left:205.05pt;margin-top:19.05pt;width:294.55pt;height:80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OjMgIAAFwEAAAOAAAAZHJzL2Uyb0RvYy54bWysVE1v2zAMvQ/YfxB0X+w4X50Rp8hSZBhQ&#10;tAXSoWdFlmMBsqhJSuzs14+S87Vup2EXmRSpJ/LxyfP7rlHkIKyToAs6HKSUCM2hlHpX0O+v6093&#10;lDjPdMkUaFHQo3D0fvHxw7w1ucigBlUKSxBEu7w1Ba29N3mSOF6LhrkBGKExWIFtmEfX7pLSshbR&#10;G5VkaTpNWrClscCFc7j70AfpIuJXleD+uaqc8EQVFGvzcbVx3YY1WcxZvrPM1JKfymD/UEXDpMZL&#10;L1APzDOyt/IPqEZyCw4qP+DQJFBVkovYA3YzTN91s6mZEbEXJMeZC03u/8Hyp8PGvFjiuy/Q4QAD&#10;Ia1xucPN0E9X2SZ8sVKCcaTweKFNdJ5w3BzNxuksm1HCMTZMs0k2mgac5HrcWOe/CmhIMApqcS6R&#10;LnZ4dL5PPaeE2xwoWa6lUtEJWhArZcmB4RSVj0Ui+G9ZSpO2oNPRJI3AGsLxHllprOXaVLB8t+2I&#10;LLH2c8NbKI/Ig4VeIs7wtcRaH5nzL8yiJrB11Ll/xqVSgHfByaKkBvvzb/shH0eFUUpa1FhB3Y89&#10;s4IS9U3jED8Px+MgyuiMJ7MMHXsb2d5G9L5ZARIwxBdleDRDvldns7LQvOFzWIZbMcQ0x7sL6s/m&#10;yvfKx+fExXIZk1CGhvlHvTE8QAfCwyReuzdmzWlcHif9BGc1svzd1PrccFLDcu+hknGkgeee1RP9&#10;KOEoitNzC2/k1o9Z15/C4hcAAAD//wMAUEsDBBQABgAIAAAAIQASKR8G4QAAAAoBAAAPAAAAZHJz&#10;L2Rvd25yZXYueG1sTI9NT4NAEIbvJv6HzZh4MXahaFuQpTHGj8SbpWq8bdkRiOwsYbeA/97xpKfJ&#10;ZJ6887z5dradGHHwrSMF8SICgVQ501KtYF8+XG5A+KDJ6M4RKvhGD9vi9CTXmXETveC4C7XgEPKZ&#10;VtCE0GdS+qpBq/3C9Uh8+3SD1YHXoZZm0BOH204uo2glrW6JPzS6x7sGq6/d0Sr4uKjfn/38+Dol&#10;10l//zSW6zdTKnV+Nt/egAg4hz8YfvVZHQp2OrgjGS86BVdxFDOqINnwZCBN0yWIA5NpugJZ5PJ/&#10;heIHAAD//wMAUEsBAi0AFAAGAAgAAAAhALaDOJL+AAAA4QEAABMAAAAAAAAAAAAAAAAAAAAAAFtD&#10;b250ZW50X1R5cGVzXS54bWxQSwECLQAUAAYACAAAACEAOP0h/9YAAACUAQAACwAAAAAAAAAAAAAA&#10;AAAvAQAAX3JlbHMvLnJlbHNQSwECLQAUAAYACAAAACEAROwTozICAABcBAAADgAAAAAAAAAAAAAA&#10;AAAuAgAAZHJzL2Uyb0RvYy54bWxQSwECLQAUAAYACAAAACEAEikfBuEAAAAKAQAADwAAAAAAAAAA&#10;AAAAAACMBAAAZHJzL2Rvd25yZXYueG1sUEsFBgAAAAAEAAQA8wAAAJoFAAAAAA==&#10;" fillcolor="white [3201]" stroked="f" strokeweight=".5pt">
                <v:textbox>
                  <w:txbxContent>
                    <w:p w14:paraId="692CC33E" w14:textId="5070B5C4" w:rsidR="001A26BC" w:rsidRPr="001A26BC" w:rsidRDefault="001A26BC" w:rsidP="001A26BC">
                      <w:pPr>
                        <w:snapToGrid w:val="0"/>
                        <w:ind w:firstLineChars="500" w:firstLine="1400"/>
                        <w:contextualSpacing/>
                        <w:rPr>
                          <w:rFonts w:ascii="Meiryo UI" w:eastAsia="Meiryo UI" w:hAnsi="Meiryo UI"/>
                          <w:b/>
                          <w:szCs w:val="24"/>
                        </w:rPr>
                      </w:pPr>
                      <w:r w:rsidRPr="001A26BC">
                        <w:rPr>
                          <w:rFonts w:ascii="Meiryo UI" w:eastAsia="Meiryo UI" w:hAnsi="Meiryo UI" w:hint="eastAsia"/>
                          <w:b/>
                          <w:sz w:val="28"/>
                          <w:szCs w:val="36"/>
                        </w:rPr>
                        <w:t>阪急阪神健康保険組合</w:t>
                      </w:r>
                    </w:p>
                    <w:p w14:paraId="087DBAA4" w14:textId="4CA0A77E" w:rsidR="001A26BC" w:rsidRDefault="001A26BC" w:rsidP="001A26BC">
                      <w:pPr>
                        <w:snapToGrid w:val="0"/>
                        <w:contextualSpacing/>
                      </w:pPr>
                      <w:r w:rsidRPr="001A26BC">
                        <w:rPr>
                          <w:rFonts w:ascii="Meiryo UI" w:eastAsia="Meiryo UI" w:hAnsi="Meiryo UI" w:hint="eastAsia"/>
                          <w:bCs/>
                          <w:sz w:val="20"/>
                          <w:szCs w:val="22"/>
                        </w:rPr>
                        <w:t>ホームページ</w:t>
                      </w:r>
                      <w:hyperlink r:id="rId14" w:history="1">
                        <w:r w:rsidRPr="00843D2D">
                          <w:rPr>
                            <w:rStyle w:val="a5"/>
                            <w:rFonts w:ascii="Meiryo UI" w:eastAsia="Meiryo UI" w:hAnsi="Meiryo UI" w:hint="eastAsia"/>
                            <w:sz w:val="20"/>
                            <w:szCs w:val="22"/>
                          </w:rPr>
                          <w:t>https://www.hankyu-hanshin-kenpo.or.jp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ED3FB9" w:rsidRPr="00AD44A1">
        <w:rPr>
          <w:rFonts w:ascii="Meiryo UI" w:eastAsia="Meiryo UI" w:hAnsi="Meiryo UI" w:hint="eastAsia"/>
          <w:szCs w:val="22"/>
        </w:rPr>
        <w:t>阪急阪神健康保険組合　保健事業課（TEL：06‐6373‐5143）</w:t>
      </w:r>
      <w:r>
        <w:rPr>
          <w:rFonts w:ascii="Meiryo UI" w:eastAsia="Meiryo UI" w:hAnsi="Meiryo UI" w:hint="eastAsia"/>
          <w:b/>
          <w:noProof/>
          <w:sz w:val="20"/>
          <w:szCs w:val="22"/>
        </w:rPr>
        <w:drawing>
          <wp:anchor distT="0" distB="0" distL="114300" distR="114300" simplePos="0" relativeHeight="251663872" behindDoc="0" locked="0" layoutInCell="1" allowOverlap="1" wp14:anchorId="333FB93A" wp14:editId="6C949ACC">
            <wp:simplePos x="0" y="0"/>
            <wp:positionH relativeFrom="margin">
              <wp:posOffset>6526530</wp:posOffset>
            </wp:positionH>
            <wp:positionV relativeFrom="paragraph">
              <wp:posOffset>7734300</wp:posOffset>
            </wp:positionV>
            <wp:extent cx="613410" cy="613410"/>
            <wp:effectExtent l="0" t="0" r="0" b="0"/>
            <wp:wrapNone/>
            <wp:docPr id="1604220816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75630252" descr="QR コード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4283" w:rsidRPr="001A26BC" w:rsidSect="008F3825">
      <w:pgSz w:w="11906" w:h="16838" w:code="9"/>
      <w:pgMar w:top="1418" w:right="1304" w:bottom="1418" w:left="130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215F" w14:textId="77777777" w:rsidR="00D52327" w:rsidRDefault="00D52327" w:rsidP="00F65019">
      <w:r>
        <w:separator/>
      </w:r>
    </w:p>
  </w:endnote>
  <w:endnote w:type="continuationSeparator" w:id="0">
    <w:p w14:paraId="568EE9AC" w14:textId="77777777" w:rsidR="00D52327" w:rsidRDefault="00D52327" w:rsidP="00F6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ED5C" w14:textId="77777777" w:rsidR="00D52327" w:rsidRDefault="00D52327" w:rsidP="00F65019">
      <w:r>
        <w:separator/>
      </w:r>
    </w:p>
  </w:footnote>
  <w:footnote w:type="continuationSeparator" w:id="0">
    <w:p w14:paraId="5563291A" w14:textId="77777777" w:rsidR="00D52327" w:rsidRDefault="00D52327" w:rsidP="00F6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B24"/>
    <w:multiLevelType w:val="hybridMultilevel"/>
    <w:tmpl w:val="64462C34"/>
    <w:lvl w:ilvl="0" w:tplc="450C6552">
      <w:start w:val="2"/>
      <w:numFmt w:val="bullet"/>
      <w:lvlText w:val="◆"/>
      <w:lvlJc w:val="left"/>
      <w:pPr>
        <w:tabs>
          <w:tab w:val="num" w:pos="839"/>
        </w:tabs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 w15:restartNumberingAfterBreak="0">
    <w:nsid w:val="23813F47"/>
    <w:multiLevelType w:val="hybridMultilevel"/>
    <w:tmpl w:val="8B629250"/>
    <w:lvl w:ilvl="0" w:tplc="91A86CA6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60B3096"/>
    <w:multiLevelType w:val="hybridMultilevel"/>
    <w:tmpl w:val="EB56C8AC"/>
    <w:lvl w:ilvl="0" w:tplc="B0C4FDBE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99A45E0"/>
    <w:multiLevelType w:val="hybridMultilevel"/>
    <w:tmpl w:val="FA3A09F0"/>
    <w:lvl w:ilvl="0" w:tplc="5F580A4A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171752B"/>
    <w:multiLevelType w:val="hybridMultilevel"/>
    <w:tmpl w:val="FC2CE708"/>
    <w:lvl w:ilvl="0" w:tplc="2480C00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A2850BD"/>
    <w:multiLevelType w:val="hybridMultilevel"/>
    <w:tmpl w:val="6B8E9208"/>
    <w:lvl w:ilvl="0" w:tplc="7BB8BB56">
      <w:start w:val="2"/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6E2083B"/>
    <w:multiLevelType w:val="hybridMultilevel"/>
    <w:tmpl w:val="092EAAC4"/>
    <w:lvl w:ilvl="0" w:tplc="2D1AB74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4E7696F"/>
    <w:multiLevelType w:val="hybridMultilevel"/>
    <w:tmpl w:val="8E2CD06A"/>
    <w:lvl w:ilvl="0" w:tplc="2CE0D20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0B3BE9"/>
    <w:multiLevelType w:val="hybridMultilevel"/>
    <w:tmpl w:val="0FE056F0"/>
    <w:lvl w:ilvl="0" w:tplc="2B92EC8A">
      <w:start w:val="20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59501B2E"/>
    <w:multiLevelType w:val="hybridMultilevel"/>
    <w:tmpl w:val="61EAA28E"/>
    <w:lvl w:ilvl="0" w:tplc="7F38230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5C3A72DB"/>
    <w:multiLevelType w:val="hybridMultilevel"/>
    <w:tmpl w:val="7F323696"/>
    <w:lvl w:ilvl="0" w:tplc="C674EBF4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14550EC"/>
    <w:multiLevelType w:val="hybridMultilevel"/>
    <w:tmpl w:val="005C0CCA"/>
    <w:lvl w:ilvl="0" w:tplc="417220A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2477C9E"/>
    <w:multiLevelType w:val="hybridMultilevel"/>
    <w:tmpl w:val="A0043A48"/>
    <w:lvl w:ilvl="0" w:tplc="FA52CE72">
      <w:start w:val="1"/>
      <w:numFmt w:val="bullet"/>
      <w:lvlText w:val="＊"/>
      <w:lvlJc w:val="left"/>
      <w:pPr>
        <w:tabs>
          <w:tab w:val="num" w:pos="1240"/>
        </w:tabs>
        <w:ind w:left="12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3" w15:restartNumberingAfterBreak="0">
    <w:nsid w:val="627D2E68"/>
    <w:multiLevelType w:val="hybridMultilevel"/>
    <w:tmpl w:val="4F24A06C"/>
    <w:lvl w:ilvl="0" w:tplc="2AECFA8C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B2D5C6B"/>
    <w:multiLevelType w:val="hybridMultilevel"/>
    <w:tmpl w:val="F3E43B3C"/>
    <w:lvl w:ilvl="0" w:tplc="0B40E4A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0B81875"/>
    <w:multiLevelType w:val="hybridMultilevel"/>
    <w:tmpl w:val="21D8A17A"/>
    <w:lvl w:ilvl="0" w:tplc="F9642782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7C714944"/>
    <w:multiLevelType w:val="singleLevel"/>
    <w:tmpl w:val="FA4CEA9E"/>
    <w:lvl w:ilvl="0">
      <w:numFmt w:val="bullet"/>
      <w:lvlText w:val="※"/>
      <w:lvlJc w:val="left"/>
      <w:pPr>
        <w:tabs>
          <w:tab w:val="num" w:pos="1050"/>
        </w:tabs>
        <w:ind w:left="1050" w:hanging="210"/>
      </w:pPr>
      <w:rPr>
        <w:rFonts w:ascii="ＭＳ ゴシック" w:eastAsia="ＭＳ ゴシック" w:hAnsi="Century" w:hint="eastAsia"/>
      </w:rPr>
    </w:lvl>
  </w:abstractNum>
  <w:num w:numId="1" w16cid:durableId="79108898">
    <w:abstractNumId w:val="16"/>
  </w:num>
  <w:num w:numId="2" w16cid:durableId="1648776576">
    <w:abstractNumId w:val="2"/>
  </w:num>
  <w:num w:numId="3" w16cid:durableId="1591037758">
    <w:abstractNumId w:val="3"/>
  </w:num>
  <w:num w:numId="4" w16cid:durableId="529151686">
    <w:abstractNumId w:val="9"/>
  </w:num>
  <w:num w:numId="5" w16cid:durableId="873470321">
    <w:abstractNumId w:val="1"/>
  </w:num>
  <w:num w:numId="6" w16cid:durableId="178935288">
    <w:abstractNumId w:val="11"/>
  </w:num>
  <w:num w:numId="7" w16cid:durableId="2085568096">
    <w:abstractNumId w:val="8"/>
  </w:num>
  <w:num w:numId="8" w16cid:durableId="536242214">
    <w:abstractNumId w:val="13"/>
  </w:num>
  <w:num w:numId="9" w16cid:durableId="1060788995">
    <w:abstractNumId w:val="6"/>
  </w:num>
  <w:num w:numId="10" w16cid:durableId="604925694">
    <w:abstractNumId w:val="15"/>
  </w:num>
  <w:num w:numId="11" w16cid:durableId="1304389249">
    <w:abstractNumId w:val="4"/>
  </w:num>
  <w:num w:numId="12" w16cid:durableId="1885947577">
    <w:abstractNumId w:val="14"/>
  </w:num>
  <w:num w:numId="13" w16cid:durableId="1886789969">
    <w:abstractNumId w:val="10"/>
  </w:num>
  <w:num w:numId="14" w16cid:durableId="699939836">
    <w:abstractNumId w:val="12"/>
  </w:num>
  <w:num w:numId="15" w16cid:durableId="1180001878">
    <w:abstractNumId w:val="7"/>
  </w:num>
  <w:num w:numId="16" w16cid:durableId="326905759">
    <w:abstractNumId w:val="0"/>
  </w:num>
  <w:num w:numId="17" w16cid:durableId="711658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  <o:colormru v:ext="edit" colors="#09c,#069,#3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9F"/>
    <w:rsid w:val="00001423"/>
    <w:rsid w:val="000049B3"/>
    <w:rsid w:val="0002708C"/>
    <w:rsid w:val="00035CFE"/>
    <w:rsid w:val="00037F36"/>
    <w:rsid w:val="00043B5F"/>
    <w:rsid w:val="00043D62"/>
    <w:rsid w:val="000506B7"/>
    <w:rsid w:val="00070BAF"/>
    <w:rsid w:val="0008107A"/>
    <w:rsid w:val="000A6147"/>
    <w:rsid w:val="000B06A4"/>
    <w:rsid w:val="000B12D2"/>
    <w:rsid w:val="000B52B7"/>
    <w:rsid w:val="000B54C8"/>
    <w:rsid w:val="000D17AC"/>
    <w:rsid w:val="001013D4"/>
    <w:rsid w:val="00101F2E"/>
    <w:rsid w:val="00102BF1"/>
    <w:rsid w:val="001045DF"/>
    <w:rsid w:val="00111E1C"/>
    <w:rsid w:val="001217CB"/>
    <w:rsid w:val="001267B9"/>
    <w:rsid w:val="00155061"/>
    <w:rsid w:val="001724F5"/>
    <w:rsid w:val="001822B7"/>
    <w:rsid w:val="00193FBB"/>
    <w:rsid w:val="00195854"/>
    <w:rsid w:val="0019585B"/>
    <w:rsid w:val="001A18FC"/>
    <w:rsid w:val="001A26BC"/>
    <w:rsid w:val="001A58EF"/>
    <w:rsid w:val="001B1675"/>
    <w:rsid w:val="001B3297"/>
    <w:rsid w:val="001C4B5F"/>
    <w:rsid w:val="001E057A"/>
    <w:rsid w:val="001F4BDC"/>
    <w:rsid w:val="00200278"/>
    <w:rsid w:val="00205291"/>
    <w:rsid w:val="00205B00"/>
    <w:rsid w:val="00206005"/>
    <w:rsid w:val="00206BD0"/>
    <w:rsid w:val="002114C3"/>
    <w:rsid w:val="00223456"/>
    <w:rsid w:val="00224FEB"/>
    <w:rsid w:val="00225C48"/>
    <w:rsid w:val="002444EA"/>
    <w:rsid w:val="002515E6"/>
    <w:rsid w:val="00257CC4"/>
    <w:rsid w:val="0026331C"/>
    <w:rsid w:val="002639A8"/>
    <w:rsid w:val="00264C98"/>
    <w:rsid w:val="00271655"/>
    <w:rsid w:val="00291A23"/>
    <w:rsid w:val="00297058"/>
    <w:rsid w:val="002B09A4"/>
    <w:rsid w:val="002B4775"/>
    <w:rsid w:val="002C6E0F"/>
    <w:rsid w:val="002C79AC"/>
    <w:rsid w:val="002D3F65"/>
    <w:rsid w:val="002F747F"/>
    <w:rsid w:val="00301F4D"/>
    <w:rsid w:val="003038C6"/>
    <w:rsid w:val="003075F8"/>
    <w:rsid w:val="0032050A"/>
    <w:rsid w:val="00325259"/>
    <w:rsid w:val="00326FAE"/>
    <w:rsid w:val="003342C5"/>
    <w:rsid w:val="0034157F"/>
    <w:rsid w:val="00343F6C"/>
    <w:rsid w:val="00361EE9"/>
    <w:rsid w:val="00371D65"/>
    <w:rsid w:val="003856BB"/>
    <w:rsid w:val="00397C36"/>
    <w:rsid w:val="003A308E"/>
    <w:rsid w:val="003B08DB"/>
    <w:rsid w:val="003B1085"/>
    <w:rsid w:val="003B1ED7"/>
    <w:rsid w:val="003D2C27"/>
    <w:rsid w:val="003E2BEC"/>
    <w:rsid w:val="003E52F7"/>
    <w:rsid w:val="003E777F"/>
    <w:rsid w:val="003F12AA"/>
    <w:rsid w:val="003F6719"/>
    <w:rsid w:val="00404125"/>
    <w:rsid w:val="00404288"/>
    <w:rsid w:val="00413A80"/>
    <w:rsid w:val="004176B0"/>
    <w:rsid w:val="00420D7F"/>
    <w:rsid w:val="0042469F"/>
    <w:rsid w:val="004346E4"/>
    <w:rsid w:val="004421B1"/>
    <w:rsid w:val="00446018"/>
    <w:rsid w:val="0044633A"/>
    <w:rsid w:val="00464172"/>
    <w:rsid w:val="00470600"/>
    <w:rsid w:val="004752D7"/>
    <w:rsid w:val="00480A3D"/>
    <w:rsid w:val="00481510"/>
    <w:rsid w:val="00484F6E"/>
    <w:rsid w:val="004A3879"/>
    <w:rsid w:val="004C10E2"/>
    <w:rsid w:val="004C7674"/>
    <w:rsid w:val="004D038C"/>
    <w:rsid w:val="004D3E25"/>
    <w:rsid w:val="004D4425"/>
    <w:rsid w:val="004D6307"/>
    <w:rsid w:val="004D6824"/>
    <w:rsid w:val="004D7453"/>
    <w:rsid w:val="005307FB"/>
    <w:rsid w:val="00532E86"/>
    <w:rsid w:val="005355BA"/>
    <w:rsid w:val="00536266"/>
    <w:rsid w:val="00562219"/>
    <w:rsid w:val="00583B63"/>
    <w:rsid w:val="005975C0"/>
    <w:rsid w:val="005A1C33"/>
    <w:rsid w:val="005A2E82"/>
    <w:rsid w:val="005A5F7D"/>
    <w:rsid w:val="005A77A0"/>
    <w:rsid w:val="005C0DF5"/>
    <w:rsid w:val="005E5A5B"/>
    <w:rsid w:val="005F4C56"/>
    <w:rsid w:val="0060144D"/>
    <w:rsid w:val="00605CD4"/>
    <w:rsid w:val="00657994"/>
    <w:rsid w:val="00666E00"/>
    <w:rsid w:val="00673164"/>
    <w:rsid w:val="00682256"/>
    <w:rsid w:val="00682F94"/>
    <w:rsid w:val="006A398E"/>
    <w:rsid w:val="006B20A8"/>
    <w:rsid w:val="006C6D5B"/>
    <w:rsid w:val="006D5AA7"/>
    <w:rsid w:val="006D6F5A"/>
    <w:rsid w:val="006E6A66"/>
    <w:rsid w:val="006F6769"/>
    <w:rsid w:val="0070265D"/>
    <w:rsid w:val="007049FD"/>
    <w:rsid w:val="00723AE1"/>
    <w:rsid w:val="007243F9"/>
    <w:rsid w:val="00730FEF"/>
    <w:rsid w:val="007A60AB"/>
    <w:rsid w:val="007A6820"/>
    <w:rsid w:val="007B1EF9"/>
    <w:rsid w:val="007B3A10"/>
    <w:rsid w:val="007C2E2B"/>
    <w:rsid w:val="007D0B33"/>
    <w:rsid w:val="007E4A61"/>
    <w:rsid w:val="007E5E69"/>
    <w:rsid w:val="00820CD9"/>
    <w:rsid w:val="00823138"/>
    <w:rsid w:val="00837F1E"/>
    <w:rsid w:val="00842ADA"/>
    <w:rsid w:val="00842E18"/>
    <w:rsid w:val="00843FE4"/>
    <w:rsid w:val="00854ED6"/>
    <w:rsid w:val="008565D9"/>
    <w:rsid w:val="008572F0"/>
    <w:rsid w:val="008626C8"/>
    <w:rsid w:val="008778EF"/>
    <w:rsid w:val="008A0387"/>
    <w:rsid w:val="008A5CFE"/>
    <w:rsid w:val="008A7F2D"/>
    <w:rsid w:val="008C06FD"/>
    <w:rsid w:val="008C6C09"/>
    <w:rsid w:val="008D72A6"/>
    <w:rsid w:val="008E6033"/>
    <w:rsid w:val="008F3825"/>
    <w:rsid w:val="008F5627"/>
    <w:rsid w:val="009017DC"/>
    <w:rsid w:val="00931CD5"/>
    <w:rsid w:val="0093386E"/>
    <w:rsid w:val="00933EA1"/>
    <w:rsid w:val="009427A0"/>
    <w:rsid w:val="00943934"/>
    <w:rsid w:val="00950982"/>
    <w:rsid w:val="009535C8"/>
    <w:rsid w:val="00971B46"/>
    <w:rsid w:val="009756DE"/>
    <w:rsid w:val="00994EA2"/>
    <w:rsid w:val="009A2277"/>
    <w:rsid w:val="009B0279"/>
    <w:rsid w:val="009B3E41"/>
    <w:rsid w:val="009C0CD4"/>
    <w:rsid w:val="009D7781"/>
    <w:rsid w:val="009F1DDB"/>
    <w:rsid w:val="009F6992"/>
    <w:rsid w:val="00A057C2"/>
    <w:rsid w:val="00A30E90"/>
    <w:rsid w:val="00A33A7C"/>
    <w:rsid w:val="00A41666"/>
    <w:rsid w:val="00A45159"/>
    <w:rsid w:val="00A47F78"/>
    <w:rsid w:val="00A5005D"/>
    <w:rsid w:val="00A65F9F"/>
    <w:rsid w:val="00A75469"/>
    <w:rsid w:val="00A75857"/>
    <w:rsid w:val="00A81289"/>
    <w:rsid w:val="00AA33A8"/>
    <w:rsid w:val="00AB00B5"/>
    <w:rsid w:val="00AD20C1"/>
    <w:rsid w:val="00AD44A1"/>
    <w:rsid w:val="00B232E1"/>
    <w:rsid w:val="00B431E4"/>
    <w:rsid w:val="00B603B4"/>
    <w:rsid w:val="00B85781"/>
    <w:rsid w:val="00B85FD0"/>
    <w:rsid w:val="00BC69D1"/>
    <w:rsid w:val="00BD0558"/>
    <w:rsid w:val="00BD091D"/>
    <w:rsid w:val="00BE02C3"/>
    <w:rsid w:val="00BE37C6"/>
    <w:rsid w:val="00BF328F"/>
    <w:rsid w:val="00BF5C64"/>
    <w:rsid w:val="00BF5D14"/>
    <w:rsid w:val="00BF6468"/>
    <w:rsid w:val="00C00CD8"/>
    <w:rsid w:val="00C05711"/>
    <w:rsid w:val="00C15D93"/>
    <w:rsid w:val="00C1671E"/>
    <w:rsid w:val="00C16DEA"/>
    <w:rsid w:val="00C16E6E"/>
    <w:rsid w:val="00C202E9"/>
    <w:rsid w:val="00C30BBD"/>
    <w:rsid w:val="00C52B47"/>
    <w:rsid w:val="00C65A61"/>
    <w:rsid w:val="00C71708"/>
    <w:rsid w:val="00CA4003"/>
    <w:rsid w:val="00CB1BE2"/>
    <w:rsid w:val="00CB2E11"/>
    <w:rsid w:val="00CC5BD8"/>
    <w:rsid w:val="00CE20FE"/>
    <w:rsid w:val="00D3637C"/>
    <w:rsid w:val="00D40CDE"/>
    <w:rsid w:val="00D52327"/>
    <w:rsid w:val="00D574E1"/>
    <w:rsid w:val="00D62F04"/>
    <w:rsid w:val="00D7197F"/>
    <w:rsid w:val="00D731F5"/>
    <w:rsid w:val="00D93812"/>
    <w:rsid w:val="00DB2AB0"/>
    <w:rsid w:val="00DC5591"/>
    <w:rsid w:val="00DD154C"/>
    <w:rsid w:val="00DF43A1"/>
    <w:rsid w:val="00E00A38"/>
    <w:rsid w:val="00E03D8E"/>
    <w:rsid w:val="00E05C85"/>
    <w:rsid w:val="00E17BB5"/>
    <w:rsid w:val="00E21194"/>
    <w:rsid w:val="00E33C46"/>
    <w:rsid w:val="00E37861"/>
    <w:rsid w:val="00E465C9"/>
    <w:rsid w:val="00E77C1F"/>
    <w:rsid w:val="00E837EF"/>
    <w:rsid w:val="00E84263"/>
    <w:rsid w:val="00E9248D"/>
    <w:rsid w:val="00E9449A"/>
    <w:rsid w:val="00E978E6"/>
    <w:rsid w:val="00EB3A15"/>
    <w:rsid w:val="00EB657E"/>
    <w:rsid w:val="00ED3869"/>
    <w:rsid w:val="00ED3FB9"/>
    <w:rsid w:val="00ED5F24"/>
    <w:rsid w:val="00EE60B8"/>
    <w:rsid w:val="00EE678F"/>
    <w:rsid w:val="00F032C2"/>
    <w:rsid w:val="00F31CA9"/>
    <w:rsid w:val="00F47EBE"/>
    <w:rsid w:val="00F51841"/>
    <w:rsid w:val="00F52254"/>
    <w:rsid w:val="00F541B4"/>
    <w:rsid w:val="00F65019"/>
    <w:rsid w:val="00F753C5"/>
    <w:rsid w:val="00F75E4A"/>
    <w:rsid w:val="00F943C9"/>
    <w:rsid w:val="00FB4283"/>
    <w:rsid w:val="00FC1ED5"/>
    <w:rsid w:val="00FC4B89"/>
    <w:rsid w:val="00FD3C79"/>
    <w:rsid w:val="00FD6210"/>
    <w:rsid w:val="00FE072B"/>
    <w:rsid w:val="00FE50E3"/>
    <w:rsid w:val="00FF0360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09c,#069,#369"/>
    </o:shapedefaults>
    <o:shapelayout v:ext="edit">
      <o:idmap v:ext="edit" data="2"/>
    </o:shapelayout>
  </w:shapeDefaults>
  <w:decimalSymbol w:val="."/>
  <w:listSeparator w:val=","/>
  <w14:docId w14:val="1C8264D8"/>
  <w15:chartTrackingRefBased/>
  <w15:docId w15:val="{00E73F03-6C84-46CC-ACB2-489DF79C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1276"/>
    </w:pPr>
    <w:rPr>
      <w:rFonts w:ascii="ＭＳ ゴシック" w:eastAsia="ＭＳ ゴシック"/>
    </w:rPr>
  </w:style>
  <w:style w:type="paragraph" w:styleId="2">
    <w:name w:val="Body Text Indent 2"/>
    <w:basedOn w:val="a"/>
    <w:pPr>
      <w:spacing w:line="240" w:lineRule="exact"/>
      <w:ind w:left="210"/>
    </w:pPr>
    <w:rPr>
      <w:rFonts w:ascii="ＭＳ ゴシック" w:eastAsia="ＭＳ ゴシック"/>
    </w:rPr>
  </w:style>
  <w:style w:type="paragraph" w:styleId="3">
    <w:name w:val="Body Text Indent 3"/>
    <w:basedOn w:val="a"/>
    <w:pPr>
      <w:spacing w:line="240" w:lineRule="exact"/>
      <w:ind w:left="1904" w:hanging="1904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Plain Text"/>
    <w:basedOn w:val="a"/>
    <w:rPr>
      <w:rFonts w:hAnsi="Courier New"/>
    </w:rPr>
  </w:style>
  <w:style w:type="paragraph" w:styleId="a8">
    <w:name w:val="header"/>
    <w:basedOn w:val="a"/>
    <w:link w:val="a9"/>
    <w:rsid w:val="00F65019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"/>
    <w:pPr>
      <w:ind w:leftChars="600" w:left="1260" w:rightChars="428" w:right="899" w:firstLine="1"/>
    </w:pPr>
    <w:rPr>
      <w:rFonts w:ascii="ＭＳ ゴシック" w:eastAsia="ＭＳ ゴシック" w:hAnsi="ＭＳ ゴシック"/>
      <w:b/>
      <w:sz w:val="24"/>
      <w:szCs w:val="24"/>
    </w:rPr>
  </w:style>
  <w:style w:type="character" w:customStyle="1" w:styleId="a9">
    <w:name w:val="ヘッダー (文字)"/>
    <w:link w:val="a8"/>
    <w:rsid w:val="00F65019"/>
    <w:rPr>
      <w:rFonts w:ascii="ＭＳ 明朝"/>
      <w:kern w:val="2"/>
      <w:sz w:val="21"/>
    </w:rPr>
  </w:style>
  <w:style w:type="paragraph" w:styleId="ab">
    <w:name w:val="footer"/>
    <w:basedOn w:val="a"/>
    <w:link w:val="ac"/>
    <w:rsid w:val="00F650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65019"/>
    <w:rPr>
      <w:rFonts w:ascii="ＭＳ 明朝"/>
      <w:kern w:val="2"/>
      <w:sz w:val="21"/>
    </w:rPr>
  </w:style>
  <w:style w:type="paragraph" w:styleId="ad">
    <w:name w:val="Balloon Text"/>
    <w:basedOn w:val="a"/>
    <w:link w:val="ae"/>
    <w:rsid w:val="0044601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446018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291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uiPriority w:val="99"/>
    <w:semiHidden/>
    <w:unhideWhenUsed/>
    <w:rsid w:val="00FD621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A33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annotation reference"/>
    <w:basedOn w:val="a0"/>
    <w:rsid w:val="002F747F"/>
    <w:rPr>
      <w:sz w:val="18"/>
      <w:szCs w:val="18"/>
    </w:rPr>
  </w:style>
  <w:style w:type="paragraph" w:styleId="af1">
    <w:name w:val="annotation text"/>
    <w:basedOn w:val="a"/>
    <w:link w:val="af2"/>
    <w:rsid w:val="002F747F"/>
    <w:pPr>
      <w:jc w:val="left"/>
    </w:pPr>
  </w:style>
  <w:style w:type="character" w:customStyle="1" w:styleId="af2">
    <w:name w:val="コメント文字列 (文字)"/>
    <w:basedOn w:val="a0"/>
    <w:link w:val="af1"/>
    <w:rsid w:val="002F747F"/>
    <w:rPr>
      <w:rFonts w:ascii="ＭＳ 明朝"/>
      <w:kern w:val="2"/>
      <w:sz w:val="21"/>
    </w:rPr>
  </w:style>
  <w:style w:type="paragraph" w:styleId="af3">
    <w:name w:val="annotation subject"/>
    <w:basedOn w:val="af1"/>
    <w:next w:val="af1"/>
    <w:link w:val="af4"/>
    <w:rsid w:val="002F747F"/>
    <w:rPr>
      <w:b/>
      <w:bCs/>
    </w:rPr>
  </w:style>
  <w:style w:type="character" w:customStyle="1" w:styleId="af4">
    <w:name w:val="コメント内容 (文字)"/>
    <w:basedOn w:val="af2"/>
    <w:link w:val="af3"/>
    <w:rsid w:val="002F747F"/>
    <w:rPr>
      <w:rFonts w:ascii="ＭＳ 明朝"/>
      <w:b/>
      <w:bCs/>
      <w:kern w:val="2"/>
      <w:sz w:val="21"/>
    </w:rPr>
  </w:style>
  <w:style w:type="paragraph" w:styleId="af5">
    <w:name w:val="Revision"/>
    <w:hidden/>
    <w:uiPriority w:val="99"/>
    <w:semiHidden/>
    <w:rsid w:val="002F747F"/>
    <w:rPr>
      <w:rFonts w:ascii="ＭＳ 明朝"/>
      <w:kern w:val="2"/>
      <w:sz w:val="21"/>
    </w:rPr>
  </w:style>
  <w:style w:type="character" w:styleId="af6">
    <w:name w:val="Unresolved Mention"/>
    <w:basedOn w:val="a0"/>
    <w:uiPriority w:val="99"/>
    <w:semiHidden/>
    <w:unhideWhenUsed/>
    <w:rsid w:val="001A2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ankyu-hanshin-kenp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ankyu-hanshin-kenp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D510C-2C6E-4FCA-862A-234838E7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Unknown</Company>
  <LinksUpToDate>false</LinksUpToDate>
  <CharactersWithSpaces>692</CharactersWithSpaces>
  <SharedDoc>false</SharedDoc>
  <HLinks>
    <vt:vector size="6" baseType="variant"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https://www.hankyu-hanshin-kenpo.or.jp/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浅井　雅代</dc:creator>
  <cp:keywords/>
  <dc:description/>
  <cp:lastModifiedBy>北浦 佐季　阪急電鉄</cp:lastModifiedBy>
  <cp:revision>24</cp:revision>
  <cp:lastPrinted>2026-06-04T01:51:00Z</cp:lastPrinted>
  <dcterms:created xsi:type="dcterms:W3CDTF">2025-05-22T07:40:00Z</dcterms:created>
  <dcterms:modified xsi:type="dcterms:W3CDTF">2026-06-04T02:53:00Z</dcterms:modified>
</cp:coreProperties>
</file>